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2F858" w14:textId="77777777" w:rsidR="006D7B71" w:rsidRDefault="006D7B71" w:rsidP="008D7ED1">
      <w:pPr>
        <w:spacing w:line="360" w:lineRule="auto"/>
        <w:jc w:val="center"/>
        <w:rPr>
          <w:b/>
          <w:sz w:val="28"/>
          <w:szCs w:val="28"/>
        </w:rPr>
      </w:pPr>
      <w:r w:rsidRPr="009C58AB">
        <w:rPr>
          <w:b/>
          <w:sz w:val="28"/>
          <w:szCs w:val="28"/>
        </w:rPr>
        <w:t>МИНИСТЕРСТВО ОБРАЗОВАНИЯ</w:t>
      </w:r>
      <w:r>
        <w:rPr>
          <w:b/>
          <w:sz w:val="28"/>
          <w:szCs w:val="28"/>
        </w:rPr>
        <w:t xml:space="preserve"> И </w:t>
      </w:r>
      <w:r w:rsidRPr="009C58AB">
        <w:rPr>
          <w:b/>
          <w:sz w:val="28"/>
          <w:szCs w:val="28"/>
        </w:rPr>
        <w:t xml:space="preserve">НАУКИ </w:t>
      </w:r>
    </w:p>
    <w:p w14:paraId="1EBE240F" w14:textId="77777777" w:rsidR="006D7B71" w:rsidRPr="009C58AB" w:rsidRDefault="006D7B71" w:rsidP="008D7ED1">
      <w:pPr>
        <w:spacing w:line="360" w:lineRule="auto"/>
        <w:jc w:val="center"/>
        <w:rPr>
          <w:b/>
          <w:sz w:val="28"/>
          <w:szCs w:val="28"/>
        </w:rPr>
      </w:pPr>
      <w:r w:rsidRPr="009C58AB">
        <w:rPr>
          <w:b/>
          <w:sz w:val="28"/>
          <w:szCs w:val="28"/>
        </w:rPr>
        <w:t>НИЖЕГОРОДСКОЙ ОБЛАСТИ</w:t>
      </w:r>
    </w:p>
    <w:p w14:paraId="7F7A0FFD" w14:textId="77777777" w:rsidR="006D7B71" w:rsidRDefault="006D7B71" w:rsidP="008D7ED1">
      <w:pPr>
        <w:spacing w:line="360" w:lineRule="auto"/>
        <w:jc w:val="center"/>
        <w:rPr>
          <w:b/>
          <w:sz w:val="28"/>
          <w:szCs w:val="28"/>
        </w:rPr>
      </w:pPr>
      <w:r w:rsidRPr="009C58AB">
        <w:rPr>
          <w:b/>
          <w:sz w:val="28"/>
          <w:szCs w:val="28"/>
        </w:rPr>
        <w:t xml:space="preserve">Государственное бюджетное профессиональное </w:t>
      </w:r>
    </w:p>
    <w:p w14:paraId="08C45420" w14:textId="77777777" w:rsidR="006D7B71" w:rsidRPr="009C58AB" w:rsidRDefault="006D7B71" w:rsidP="008D7ED1">
      <w:pPr>
        <w:spacing w:line="360" w:lineRule="auto"/>
        <w:jc w:val="center"/>
        <w:rPr>
          <w:b/>
          <w:sz w:val="28"/>
          <w:szCs w:val="28"/>
        </w:rPr>
      </w:pPr>
      <w:r w:rsidRPr="009C58AB">
        <w:rPr>
          <w:b/>
          <w:sz w:val="28"/>
          <w:szCs w:val="28"/>
        </w:rPr>
        <w:t>образовательное учреждение</w:t>
      </w:r>
    </w:p>
    <w:p w14:paraId="6EDC02CC" w14:textId="77777777" w:rsidR="006D7B71" w:rsidRPr="009C58AB" w:rsidRDefault="006D7B71" w:rsidP="008D7ED1">
      <w:pPr>
        <w:spacing w:line="360" w:lineRule="auto"/>
        <w:jc w:val="center"/>
        <w:rPr>
          <w:b/>
          <w:sz w:val="28"/>
          <w:szCs w:val="28"/>
        </w:rPr>
      </w:pPr>
      <w:r w:rsidRPr="009C58AB">
        <w:rPr>
          <w:b/>
          <w:sz w:val="28"/>
          <w:szCs w:val="28"/>
        </w:rPr>
        <w:t>«НИЖЕГОРОДСКИЙ КОЛЛЕДЖ МАЛОГО БИЗНЕСА»</w:t>
      </w:r>
    </w:p>
    <w:p w14:paraId="09644EA3" w14:textId="77777777" w:rsidR="006D7B71" w:rsidRPr="009C58AB" w:rsidRDefault="006D7B71" w:rsidP="006D7B71">
      <w:pPr>
        <w:jc w:val="center"/>
        <w:rPr>
          <w:b/>
          <w:sz w:val="28"/>
          <w:szCs w:val="28"/>
        </w:rPr>
      </w:pPr>
    </w:p>
    <w:p w14:paraId="682986DF" w14:textId="77777777" w:rsidR="006D7B71" w:rsidRPr="009C58AB" w:rsidRDefault="006D7B71" w:rsidP="006D7B71">
      <w:pPr>
        <w:jc w:val="center"/>
        <w:rPr>
          <w:b/>
          <w:sz w:val="28"/>
          <w:szCs w:val="28"/>
        </w:rPr>
      </w:pPr>
    </w:p>
    <w:p w14:paraId="1C281A0A" w14:textId="77777777" w:rsidR="006D7B71" w:rsidRPr="009C58AB" w:rsidRDefault="006D7B71" w:rsidP="006D7B71">
      <w:pPr>
        <w:jc w:val="center"/>
        <w:rPr>
          <w:b/>
          <w:sz w:val="28"/>
          <w:szCs w:val="28"/>
        </w:rPr>
      </w:pPr>
    </w:p>
    <w:p w14:paraId="497BC33B" w14:textId="77777777" w:rsidR="006D7B71" w:rsidRPr="009C58AB" w:rsidRDefault="006D7B71" w:rsidP="006D7B71">
      <w:pPr>
        <w:jc w:val="center"/>
        <w:rPr>
          <w:b/>
          <w:sz w:val="28"/>
          <w:szCs w:val="28"/>
        </w:rPr>
      </w:pPr>
    </w:p>
    <w:p w14:paraId="2BFD80DB" w14:textId="77777777" w:rsidR="006D7B71" w:rsidRPr="009C58AB" w:rsidRDefault="006D7B71" w:rsidP="006D7B71">
      <w:pPr>
        <w:jc w:val="center"/>
        <w:rPr>
          <w:b/>
          <w:sz w:val="28"/>
          <w:szCs w:val="28"/>
        </w:rPr>
      </w:pPr>
    </w:p>
    <w:p w14:paraId="374523E8" w14:textId="77777777" w:rsidR="006D7B71" w:rsidRPr="009C58AB" w:rsidRDefault="006D7B71" w:rsidP="006D7B71">
      <w:pPr>
        <w:jc w:val="center"/>
        <w:rPr>
          <w:b/>
          <w:sz w:val="28"/>
          <w:szCs w:val="28"/>
        </w:rPr>
      </w:pPr>
    </w:p>
    <w:p w14:paraId="727F46A8" w14:textId="77777777" w:rsidR="006D7B71" w:rsidRPr="009C58AB" w:rsidRDefault="006D7B71" w:rsidP="006D7B71">
      <w:pPr>
        <w:jc w:val="center"/>
        <w:rPr>
          <w:b/>
          <w:sz w:val="28"/>
          <w:szCs w:val="28"/>
        </w:rPr>
      </w:pPr>
    </w:p>
    <w:p w14:paraId="17C690E5" w14:textId="77777777" w:rsidR="006D7B71" w:rsidRPr="009C58AB" w:rsidRDefault="006D7B71" w:rsidP="006D7B71">
      <w:pPr>
        <w:jc w:val="center"/>
        <w:rPr>
          <w:b/>
          <w:sz w:val="28"/>
          <w:szCs w:val="28"/>
        </w:rPr>
      </w:pPr>
    </w:p>
    <w:p w14:paraId="37B17064" w14:textId="77777777" w:rsidR="006D7B71" w:rsidRPr="009C58AB" w:rsidRDefault="006D7B71" w:rsidP="006D7B71">
      <w:pPr>
        <w:jc w:val="center"/>
        <w:rPr>
          <w:b/>
          <w:sz w:val="28"/>
          <w:szCs w:val="28"/>
        </w:rPr>
      </w:pPr>
    </w:p>
    <w:p w14:paraId="2D3185F2" w14:textId="77777777" w:rsidR="006D7B71" w:rsidRPr="009C58AB" w:rsidRDefault="006D7B71" w:rsidP="006D7B71">
      <w:pPr>
        <w:jc w:val="center"/>
        <w:rPr>
          <w:b/>
          <w:sz w:val="28"/>
          <w:szCs w:val="28"/>
        </w:rPr>
      </w:pPr>
    </w:p>
    <w:p w14:paraId="5FEC51AE" w14:textId="77777777" w:rsidR="006D7B71" w:rsidRPr="009C58AB" w:rsidRDefault="006D7B71" w:rsidP="006D7B71">
      <w:pPr>
        <w:jc w:val="center"/>
        <w:rPr>
          <w:b/>
          <w:sz w:val="28"/>
          <w:szCs w:val="28"/>
        </w:rPr>
      </w:pPr>
    </w:p>
    <w:p w14:paraId="080665F8" w14:textId="77777777" w:rsidR="006D7B71" w:rsidRPr="009C58AB" w:rsidRDefault="006D7B71" w:rsidP="006D7B71">
      <w:pPr>
        <w:jc w:val="center"/>
        <w:rPr>
          <w:b/>
          <w:sz w:val="28"/>
          <w:szCs w:val="28"/>
        </w:rPr>
      </w:pPr>
    </w:p>
    <w:p w14:paraId="788281D4" w14:textId="77777777" w:rsidR="006D7B71" w:rsidRPr="009C58AB" w:rsidRDefault="006D7B71" w:rsidP="006D7B71">
      <w:pPr>
        <w:jc w:val="center"/>
        <w:rPr>
          <w:b/>
          <w:sz w:val="28"/>
          <w:szCs w:val="28"/>
        </w:rPr>
      </w:pPr>
    </w:p>
    <w:p w14:paraId="41BB9EB2" w14:textId="77777777" w:rsidR="006D7B71" w:rsidRPr="009C58AB" w:rsidRDefault="006D7B71" w:rsidP="006D7B71">
      <w:pPr>
        <w:spacing w:line="360" w:lineRule="auto"/>
        <w:jc w:val="center"/>
        <w:rPr>
          <w:sz w:val="28"/>
          <w:szCs w:val="28"/>
        </w:rPr>
      </w:pPr>
      <w:r w:rsidRPr="009C58AB">
        <w:rPr>
          <w:sz w:val="28"/>
          <w:szCs w:val="28"/>
        </w:rPr>
        <w:t xml:space="preserve">Рабочая программа учебной дисциплины </w:t>
      </w:r>
    </w:p>
    <w:p w14:paraId="55C3F618" w14:textId="77777777" w:rsidR="006D7B71" w:rsidRPr="009C58AB" w:rsidRDefault="006D7B71" w:rsidP="006D7B71">
      <w:pPr>
        <w:spacing w:line="360" w:lineRule="auto"/>
        <w:jc w:val="center"/>
        <w:rPr>
          <w:b/>
          <w:sz w:val="28"/>
          <w:szCs w:val="28"/>
        </w:rPr>
      </w:pPr>
      <w:r w:rsidRPr="009C58AB">
        <w:rPr>
          <w:b/>
          <w:sz w:val="28"/>
          <w:szCs w:val="28"/>
        </w:rPr>
        <w:t>О</w:t>
      </w:r>
      <w:r w:rsidR="009B400B">
        <w:rPr>
          <w:b/>
          <w:sz w:val="28"/>
          <w:szCs w:val="28"/>
        </w:rPr>
        <w:t>О</w:t>
      </w:r>
      <w:r w:rsidRPr="009C58AB">
        <w:rPr>
          <w:b/>
          <w:sz w:val="28"/>
          <w:szCs w:val="28"/>
        </w:rPr>
        <w:t>Д.</w:t>
      </w:r>
      <w:r w:rsidR="00C527A3">
        <w:rPr>
          <w:b/>
          <w:sz w:val="28"/>
          <w:szCs w:val="28"/>
        </w:rPr>
        <w:t>03 ИСТОРИЯ</w:t>
      </w:r>
    </w:p>
    <w:p w14:paraId="59C4D1FB" w14:textId="77777777" w:rsidR="001841DC" w:rsidRDefault="006D7B71" w:rsidP="006D7B71">
      <w:pPr>
        <w:spacing w:line="360" w:lineRule="auto"/>
        <w:jc w:val="center"/>
        <w:rPr>
          <w:sz w:val="28"/>
          <w:szCs w:val="28"/>
        </w:rPr>
      </w:pPr>
      <w:r w:rsidRPr="009C58AB">
        <w:rPr>
          <w:sz w:val="28"/>
          <w:szCs w:val="28"/>
        </w:rPr>
        <w:t>для специальности СПО</w:t>
      </w:r>
    </w:p>
    <w:p w14:paraId="5AF084B9" w14:textId="45918A42" w:rsidR="000129CB" w:rsidRDefault="00107967" w:rsidP="006D7B71">
      <w:pPr>
        <w:spacing w:line="360" w:lineRule="auto"/>
        <w:jc w:val="center"/>
        <w:rPr>
          <w:b/>
          <w:sz w:val="28"/>
          <w:szCs w:val="28"/>
          <w:lang w:eastAsia="ar-SA"/>
        </w:rPr>
      </w:pPr>
      <w:r>
        <w:rPr>
          <w:b/>
          <w:sz w:val="28"/>
          <w:szCs w:val="28"/>
          <w:lang w:eastAsia="ar-SA"/>
        </w:rPr>
        <w:t>08</w:t>
      </w:r>
      <w:r w:rsidR="00C527A3" w:rsidRPr="001841DC">
        <w:rPr>
          <w:b/>
          <w:sz w:val="28"/>
          <w:szCs w:val="28"/>
          <w:lang w:eastAsia="ar-SA"/>
        </w:rPr>
        <w:t>.02.</w:t>
      </w:r>
      <w:r w:rsidR="00F55996">
        <w:rPr>
          <w:b/>
          <w:sz w:val="28"/>
          <w:szCs w:val="28"/>
          <w:lang w:eastAsia="ar-SA"/>
        </w:rPr>
        <w:t>1</w:t>
      </w:r>
      <w:r>
        <w:rPr>
          <w:b/>
          <w:sz w:val="28"/>
          <w:szCs w:val="28"/>
          <w:lang w:eastAsia="ar-SA"/>
        </w:rPr>
        <w:t>4</w:t>
      </w:r>
      <w:r w:rsidR="00C527A3" w:rsidRPr="001841DC">
        <w:rPr>
          <w:b/>
          <w:sz w:val="28"/>
          <w:szCs w:val="28"/>
          <w:lang w:eastAsia="ar-SA"/>
        </w:rPr>
        <w:t xml:space="preserve"> </w:t>
      </w:r>
      <w:r>
        <w:rPr>
          <w:b/>
          <w:sz w:val="28"/>
          <w:szCs w:val="28"/>
          <w:lang w:eastAsia="ar-SA"/>
        </w:rPr>
        <w:t>Эксплуатация и обслуживание многоквартирного дома</w:t>
      </w:r>
    </w:p>
    <w:p w14:paraId="6EB86D29" w14:textId="60BAAF10" w:rsidR="006D7B71" w:rsidRDefault="006D7B71" w:rsidP="000129CB">
      <w:pPr>
        <w:spacing w:line="360" w:lineRule="auto"/>
        <w:jc w:val="center"/>
        <w:rPr>
          <w:sz w:val="28"/>
          <w:szCs w:val="28"/>
        </w:rPr>
      </w:pPr>
      <w:r w:rsidRPr="009C58AB">
        <w:rPr>
          <w:sz w:val="28"/>
          <w:szCs w:val="28"/>
        </w:rPr>
        <w:t xml:space="preserve">    </w:t>
      </w:r>
    </w:p>
    <w:p w14:paraId="3440BC13" w14:textId="77777777" w:rsidR="006D7B71" w:rsidRPr="009B400B" w:rsidRDefault="006D7B71" w:rsidP="006D7B71">
      <w:pPr>
        <w:spacing w:line="360" w:lineRule="auto"/>
        <w:jc w:val="center"/>
        <w:rPr>
          <w:bCs/>
          <w:color w:val="FF0000"/>
          <w:sz w:val="28"/>
          <w:szCs w:val="28"/>
        </w:rPr>
      </w:pPr>
      <w:r w:rsidRPr="009B400B">
        <w:rPr>
          <w:bCs/>
          <w:color w:val="FF0000"/>
          <w:sz w:val="28"/>
          <w:szCs w:val="28"/>
        </w:rPr>
        <w:t xml:space="preserve"> </w:t>
      </w:r>
    </w:p>
    <w:p w14:paraId="327BFA3F" w14:textId="77777777" w:rsidR="006D7B71" w:rsidRPr="00FC1B6F" w:rsidRDefault="006D7B71" w:rsidP="006D7B71">
      <w:pPr>
        <w:spacing w:line="360" w:lineRule="auto"/>
        <w:jc w:val="center"/>
        <w:rPr>
          <w:b/>
          <w:sz w:val="28"/>
          <w:szCs w:val="28"/>
        </w:rPr>
      </w:pPr>
    </w:p>
    <w:p w14:paraId="593C1874" w14:textId="77777777" w:rsidR="006D7B71" w:rsidRPr="009C58AB" w:rsidRDefault="006D7B71" w:rsidP="006D7B71">
      <w:pPr>
        <w:spacing w:line="360" w:lineRule="auto"/>
        <w:jc w:val="center"/>
        <w:rPr>
          <w:sz w:val="28"/>
          <w:szCs w:val="28"/>
        </w:rPr>
      </w:pPr>
    </w:p>
    <w:p w14:paraId="7183049C" w14:textId="77777777" w:rsidR="006D7B71" w:rsidRPr="009C58AB" w:rsidRDefault="006D7B71" w:rsidP="006D7B71">
      <w:pPr>
        <w:spacing w:line="360" w:lineRule="auto"/>
        <w:jc w:val="center"/>
        <w:rPr>
          <w:b/>
          <w:sz w:val="28"/>
          <w:szCs w:val="28"/>
        </w:rPr>
      </w:pPr>
    </w:p>
    <w:p w14:paraId="4A54D925" w14:textId="77777777" w:rsidR="006D7B71" w:rsidRPr="009C58AB" w:rsidRDefault="006D7B71" w:rsidP="006D7B71">
      <w:pPr>
        <w:spacing w:line="360" w:lineRule="auto"/>
        <w:jc w:val="center"/>
        <w:rPr>
          <w:b/>
          <w:sz w:val="28"/>
          <w:szCs w:val="28"/>
        </w:rPr>
      </w:pPr>
    </w:p>
    <w:p w14:paraId="341B3FAD" w14:textId="77777777" w:rsidR="006D7B71" w:rsidRPr="009C58AB" w:rsidRDefault="006D7B71" w:rsidP="006D7B71">
      <w:pPr>
        <w:spacing w:line="360" w:lineRule="auto"/>
        <w:jc w:val="center"/>
        <w:rPr>
          <w:b/>
          <w:sz w:val="28"/>
          <w:szCs w:val="28"/>
        </w:rPr>
      </w:pPr>
    </w:p>
    <w:p w14:paraId="1466A485" w14:textId="77777777" w:rsidR="006D7B71" w:rsidRPr="009C58AB" w:rsidRDefault="006D7B71" w:rsidP="006D7B71">
      <w:pPr>
        <w:spacing w:line="360" w:lineRule="auto"/>
        <w:jc w:val="center"/>
        <w:rPr>
          <w:b/>
          <w:sz w:val="28"/>
          <w:szCs w:val="28"/>
        </w:rPr>
      </w:pPr>
    </w:p>
    <w:p w14:paraId="40C23F88" w14:textId="77777777" w:rsidR="006D7B71" w:rsidRPr="009C58AB" w:rsidRDefault="006D7B71" w:rsidP="006D7B71">
      <w:pPr>
        <w:jc w:val="center"/>
        <w:rPr>
          <w:b/>
          <w:sz w:val="28"/>
          <w:szCs w:val="28"/>
        </w:rPr>
      </w:pPr>
    </w:p>
    <w:p w14:paraId="770C2D9A" w14:textId="77777777" w:rsidR="006D7B71" w:rsidRPr="009C58AB" w:rsidRDefault="006D7B71" w:rsidP="006D7B71">
      <w:pPr>
        <w:jc w:val="center"/>
        <w:rPr>
          <w:b/>
          <w:sz w:val="28"/>
          <w:szCs w:val="28"/>
        </w:rPr>
      </w:pPr>
    </w:p>
    <w:p w14:paraId="293E6E0C" w14:textId="77777777" w:rsidR="006D7B71" w:rsidRPr="009C58AB" w:rsidRDefault="006D7B71" w:rsidP="006D7B71">
      <w:pPr>
        <w:jc w:val="center"/>
        <w:rPr>
          <w:b/>
          <w:sz w:val="28"/>
          <w:szCs w:val="28"/>
        </w:rPr>
      </w:pPr>
    </w:p>
    <w:p w14:paraId="27172445" w14:textId="77777777" w:rsidR="006D7B71" w:rsidRPr="009C58AB" w:rsidRDefault="006D7B71" w:rsidP="006D7B71">
      <w:pPr>
        <w:jc w:val="center"/>
        <w:rPr>
          <w:b/>
          <w:sz w:val="28"/>
          <w:szCs w:val="28"/>
        </w:rPr>
      </w:pPr>
    </w:p>
    <w:p w14:paraId="3DD739AB" w14:textId="77777777" w:rsidR="006D7B71" w:rsidRPr="009C58AB" w:rsidRDefault="006D7B71" w:rsidP="006D7B71">
      <w:pPr>
        <w:spacing w:line="360" w:lineRule="auto"/>
        <w:jc w:val="center"/>
        <w:rPr>
          <w:sz w:val="28"/>
          <w:szCs w:val="28"/>
        </w:rPr>
      </w:pPr>
      <w:r w:rsidRPr="009C58AB">
        <w:rPr>
          <w:sz w:val="28"/>
          <w:szCs w:val="28"/>
        </w:rPr>
        <w:t>Нижний Новгород</w:t>
      </w:r>
    </w:p>
    <w:p w14:paraId="04CC1D5B" w14:textId="1B17ECA4" w:rsidR="006D7B71" w:rsidRDefault="006D7B71" w:rsidP="006D7B71">
      <w:pPr>
        <w:spacing w:line="360" w:lineRule="auto"/>
        <w:jc w:val="center"/>
        <w:rPr>
          <w:sz w:val="28"/>
          <w:szCs w:val="28"/>
        </w:rPr>
      </w:pPr>
      <w:r w:rsidRPr="009C58AB">
        <w:rPr>
          <w:sz w:val="28"/>
          <w:szCs w:val="28"/>
        </w:rPr>
        <w:t>20</w:t>
      </w:r>
      <w:r>
        <w:rPr>
          <w:sz w:val="28"/>
          <w:szCs w:val="28"/>
        </w:rPr>
        <w:t>2</w:t>
      </w:r>
      <w:r w:rsidR="001A22CF">
        <w:rPr>
          <w:sz w:val="28"/>
          <w:szCs w:val="28"/>
        </w:rPr>
        <w:t>5</w:t>
      </w:r>
    </w:p>
    <w:p w14:paraId="258EE36F" w14:textId="77777777" w:rsidR="0084240E" w:rsidRDefault="009B400B" w:rsidP="007333B5">
      <w:pPr>
        <w:spacing w:line="360" w:lineRule="auto"/>
        <w:jc w:val="center"/>
        <w:rPr>
          <w:b/>
          <w:bCs/>
          <w:sz w:val="28"/>
          <w:szCs w:val="28"/>
        </w:rPr>
      </w:pPr>
      <w:r w:rsidRPr="009B400B">
        <w:rPr>
          <w:b/>
          <w:bCs/>
          <w:sz w:val="28"/>
          <w:szCs w:val="28"/>
        </w:rPr>
        <w:lastRenderedPageBreak/>
        <w:t>СОДЕРЖАНИЕ</w:t>
      </w:r>
    </w:p>
    <w:p w14:paraId="75B7D5B7" w14:textId="77777777" w:rsidR="009B400B" w:rsidRDefault="009B400B" w:rsidP="007333B5">
      <w:pPr>
        <w:spacing w:line="360" w:lineRule="auto"/>
        <w:jc w:val="center"/>
        <w:rPr>
          <w:b/>
          <w:b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A27857" w14:paraId="0605EBE6" w14:textId="77777777" w:rsidTr="007333B5">
        <w:tc>
          <w:tcPr>
            <w:tcW w:w="8642" w:type="dxa"/>
          </w:tcPr>
          <w:p w14:paraId="288EB6C2" w14:textId="305219B7" w:rsidR="00A27857" w:rsidRDefault="003633E9" w:rsidP="007333B5">
            <w:pPr>
              <w:spacing w:line="360" w:lineRule="auto"/>
              <w:jc w:val="both"/>
              <w:rPr>
                <w:sz w:val="28"/>
                <w:szCs w:val="28"/>
              </w:rPr>
            </w:pPr>
            <w:r>
              <w:rPr>
                <w:sz w:val="28"/>
                <w:szCs w:val="28"/>
              </w:rPr>
              <w:t>1.</w:t>
            </w:r>
            <w:r w:rsidR="00A27857" w:rsidRPr="007333B5">
              <w:rPr>
                <w:sz w:val="28"/>
                <w:szCs w:val="28"/>
              </w:rPr>
              <w:t xml:space="preserve"> </w:t>
            </w:r>
            <w:r w:rsidR="00A27857">
              <w:rPr>
                <w:sz w:val="28"/>
                <w:szCs w:val="28"/>
              </w:rPr>
              <w:t>Общая характеристика рабочей программы общеобразовательной дисциплины</w:t>
            </w:r>
            <w:r w:rsidR="0016343F">
              <w:rPr>
                <w:sz w:val="28"/>
                <w:szCs w:val="28"/>
              </w:rPr>
              <w:t xml:space="preserve"> …………………………………………………………….. 3</w:t>
            </w:r>
          </w:p>
        </w:tc>
      </w:tr>
      <w:tr w:rsidR="00A27857" w14:paraId="69F383DC" w14:textId="77777777" w:rsidTr="007333B5">
        <w:tc>
          <w:tcPr>
            <w:tcW w:w="8642" w:type="dxa"/>
          </w:tcPr>
          <w:p w14:paraId="2C378B9B" w14:textId="239F51C7" w:rsidR="00A27857" w:rsidRDefault="003633E9" w:rsidP="007333B5">
            <w:pPr>
              <w:spacing w:line="360" w:lineRule="auto"/>
              <w:jc w:val="both"/>
              <w:rPr>
                <w:sz w:val="28"/>
                <w:szCs w:val="28"/>
              </w:rPr>
            </w:pPr>
            <w:r>
              <w:rPr>
                <w:sz w:val="28"/>
                <w:szCs w:val="28"/>
              </w:rPr>
              <w:t>2.</w:t>
            </w:r>
            <w:r w:rsidR="00A27857">
              <w:rPr>
                <w:sz w:val="28"/>
                <w:szCs w:val="28"/>
              </w:rPr>
              <w:t xml:space="preserve"> Структура и содержание общеобразовательной дисциплины</w:t>
            </w:r>
            <w:r w:rsidR="0016343F">
              <w:rPr>
                <w:sz w:val="28"/>
                <w:szCs w:val="28"/>
              </w:rPr>
              <w:t xml:space="preserve"> ……13</w:t>
            </w:r>
          </w:p>
        </w:tc>
      </w:tr>
      <w:tr w:rsidR="00A27857" w14:paraId="00F3C205" w14:textId="77777777" w:rsidTr="007333B5">
        <w:tc>
          <w:tcPr>
            <w:tcW w:w="8642" w:type="dxa"/>
          </w:tcPr>
          <w:p w14:paraId="3E1684DC" w14:textId="15B4FAA0" w:rsidR="00A27857" w:rsidRDefault="003633E9" w:rsidP="0060363C">
            <w:pPr>
              <w:spacing w:line="360" w:lineRule="auto"/>
              <w:jc w:val="both"/>
              <w:rPr>
                <w:sz w:val="28"/>
                <w:szCs w:val="28"/>
              </w:rPr>
            </w:pPr>
            <w:r>
              <w:rPr>
                <w:sz w:val="28"/>
                <w:szCs w:val="28"/>
              </w:rPr>
              <w:t>3.</w:t>
            </w:r>
            <w:r w:rsidR="00A27857" w:rsidRPr="007333B5">
              <w:rPr>
                <w:sz w:val="28"/>
                <w:szCs w:val="28"/>
              </w:rPr>
              <w:t xml:space="preserve"> </w:t>
            </w:r>
            <w:r w:rsidR="00A27857">
              <w:rPr>
                <w:sz w:val="28"/>
                <w:szCs w:val="28"/>
              </w:rPr>
              <w:t>Условия реализации рабочей программы общеобразовательной дисциплины</w:t>
            </w:r>
            <w:r w:rsidR="0016343F">
              <w:rPr>
                <w:sz w:val="28"/>
                <w:szCs w:val="28"/>
              </w:rPr>
              <w:t xml:space="preserve"> …………………………………………………………… 3</w:t>
            </w:r>
            <w:r w:rsidR="0060363C">
              <w:rPr>
                <w:sz w:val="28"/>
                <w:szCs w:val="28"/>
              </w:rPr>
              <w:t>2</w:t>
            </w:r>
          </w:p>
        </w:tc>
      </w:tr>
      <w:tr w:rsidR="00A27857" w14:paraId="5FF81B72" w14:textId="77777777" w:rsidTr="007333B5">
        <w:tc>
          <w:tcPr>
            <w:tcW w:w="8642" w:type="dxa"/>
          </w:tcPr>
          <w:p w14:paraId="2266E1FB" w14:textId="70913F40" w:rsidR="00A27857" w:rsidRDefault="003633E9" w:rsidP="0061163C">
            <w:pPr>
              <w:spacing w:line="360" w:lineRule="auto"/>
              <w:jc w:val="both"/>
              <w:rPr>
                <w:sz w:val="28"/>
                <w:szCs w:val="28"/>
              </w:rPr>
            </w:pPr>
            <w:r>
              <w:rPr>
                <w:sz w:val="28"/>
                <w:szCs w:val="28"/>
              </w:rPr>
              <w:t>4.</w:t>
            </w:r>
            <w:r w:rsidR="00A27857" w:rsidRPr="007333B5">
              <w:rPr>
                <w:sz w:val="28"/>
                <w:szCs w:val="28"/>
              </w:rPr>
              <w:t xml:space="preserve"> </w:t>
            </w:r>
            <w:r w:rsidR="00A27857">
              <w:rPr>
                <w:sz w:val="28"/>
                <w:szCs w:val="28"/>
              </w:rPr>
              <w:t>Контроль и оценка результатов освоения общеобразовательной  дисциплины ……………</w:t>
            </w:r>
            <w:r w:rsidR="0016343F">
              <w:rPr>
                <w:sz w:val="28"/>
                <w:szCs w:val="28"/>
              </w:rPr>
              <w:t>………………………………………………</w:t>
            </w:r>
            <w:r>
              <w:rPr>
                <w:sz w:val="28"/>
                <w:szCs w:val="28"/>
              </w:rPr>
              <w:t>.</w:t>
            </w:r>
            <w:r w:rsidR="000129CB">
              <w:rPr>
                <w:sz w:val="28"/>
                <w:szCs w:val="28"/>
              </w:rPr>
              <w:t>.</w:t>
            </w:r>
            <w:r w:rsidR="0016343F">
              <w:rPr>
                <w:sz w:val="28"/>
                <w:szCs w:val="28"/>
              </w:rPr>
              <w:t>3</w:t>
            </w:r>
            <w:r w:rsidR="0061163C">
              <w:rPr>
                <w:sz w:val="28"/>
                <w:szCs w:val="28"/>
              </w:rPr>
              <w:t>4</w:t>
            </w:r>
          </w:p>
        </w:tc>
      </w:tr>
    </w:tbl>
    <w:p w14:paraId="4C41D1C5" w14:textId="77777777" w:rsidR="007333B5" w:rsidRDefault="007333B5" w:rsidP="007333B5">
      <w:pPr>
        <w:spacing w:line="360" w:lineRule="auto"/>
        <w:jc w:val="both"/>
        <w:rPr>
          <w:sz w:val="28"/>
          <w:szCs w:val="28"/>
        </w:rPr>
      </w:pPr>
    </w:p>
    <w:p w14:paraId="14196390" w14:textId="77777777" w:rsidR="007333B5" w:rsidRDefault="007333B5">
      <w:pPr>
        <w:spacing w:after="160" w:line="259" w:lineRule="auto"/>
        <w:rPr>
          <w:sz w:val="28"/>
          <w:szCs w:val="28"/>
        </w:rPr>
      </w:pPr>
      <w:r>
        <w:rPr>
          <w:sz w:val="28"/>
          <w:szCs w:val="28"/>
        </w:rPr>
        <w:br w:type="page"/>
      </w:r>
    </w:p>
    <w:p w14:paraId="2D0D3B7E" w14:textId="040DA083" w:rsidR="009B400B" w:rsidRDefault="003633E9" w:rsidP="007333B5">
      <w:pPr>
        <w:spacing w:line="360" w:lineRule="auto"/>
        <w:jc w:val="center"/>
        <w:rPr>
          <w:b/>
          <w:bCs/>
          <w:sz w:val="28"/>
          <w:szCs w:val="28"/>
        </w:rPr>
      </w:pPr>
      <w:r>
        <w:rPr>
          <w:b/>
          <w:bCs/>
          <w:sz w:val="28"/>
          <w:szCs w:val="28"/>
        </w:rPr>
        <w:lastRenderedPageBreak/>
        <w:t>1.</w:t>
      </w:r>
      <w:r w:rsidR="008D7ED1">
        <w:rPr>
          <w:b/>
          <w:bCs/>
          <w:sz w:val="28"/>
          <w:szCs w:val="28"/>
        </w:rPr>
        <w:t xml:space="preserve">   </w:t>
      </w:r>
      <w:r w:rsidR="007333B5" w:rsidRPr="007333B5">
        <w:rPr>
          <w:b/>
          <w:bCs/>
          <w:sz w:val="28"/>
          <w:szCs w:val="28"/>
        </w:rPr>
        <w:t>ОБЩАЯ ХАРАКТЕРИСТИКА РАБОЧЕЙ ПРОГРАММЫ</w:t>
      </w:r>
    </w:p>
    <w:p w14:paraId="6FB022BE" w14:textId="77777777" w:rsidR="007333B5" w:rsidRDefault="007333B5" w:rsidP="007333B5">
      <w:pPr>
        <w:spacing w:line="360" w:lineRule="auto"/>
        <w:ind w:firstLine="709"/>
        <w:jc w:val="both"/>
        <w:rPr>
          <w:b/>
          <w:bCs/>
          <w:sz w:val="28"/>
          <w:szCs w:val="28"/>
        </w:rPr>
      </w:pPr>
      <w:r w:rsidRPr="007333B5">
        <w:rPr>
          <w:b/>
          <w:bCs/>
          <w:sz w:val="28"/>
          <w:szCs w:val="28"/>
        </w:rPr>
        <w:t xml:space="preserve">1.1 Место дисциплины в структуре </w:t>
      </w:r>
      <w:r w:rsidR="00D555EB" w:rsidRPr="00D555EB">
        <w:rPr>
          <w:b/>
          <w:bCs/>
          <w:sz w:val="28"/>
          <w:szCs w:val="28"/>
        </w:rPr>
        <w:t>основной профессиональной образовательной программ</w:t>
      </w:r>
      <w:r w:rsidR="00110B71">
        <w:rPr>
          <w:b/>
          <w:bCs/>
          <w:sz w:val="28"/>
          <w:szCs w:val="28"/>
        </w:rPr>
        <w:t>ы</w:t>
      </w:r>
      <w:r w:rsidR="00D555EB" w:rsidRPr="00D555EB">
        <w:rPr>
          <w:b/>
          <w:bCs/>
          <w:sz w:val="28"/>
          <w:szCs w:val="28"/>
        </w:rPr>
        <w:t xml:space="preserve"> среднего профессионального образования – программ</w:t>
      </w:r>
      <w:r w:rsidR="00110B71">
        <w:rPr>
          <w:b/>
          <w:bCs/>
          <w:sz w:val="28"/>
          <w:szCs w:val="28"/>
        </w:rPr>
        <w:t>ы</w:t>
      </w:r>
      <w:r w:rsidR="00D555EB" w:rsidRPr="00D555EB">
        <w:rPr>
          <w:b/>
          <w:bCs/>
          <w:sz w:val="28"/>
          <w:szCs w:val="28"/>
        </w:rPr>
        <w:t xml:space="preserve"> подготовки специалистов среднего звена</w:t>
      </w:r>
    </w:p>
    <w:p w14:paraId="5331C849" w14:textId="5AEEA484" w:rsidR="007333B5" w:rsidRDefault="007333B5" w:rsidP="00D555EB">
      <w:pPr>
        <w:spacing w:line="360" w:lineRule="auto"/>
        <w:ind w:firstLine="709"/>
        <w:jc w:val="both"/>
        <w:rPr>
          <w:bCs/>
          <w:color w:val="FF0000"/>
          <w:sz w:val="28"/>
          <w:szCs w:val="28"/>
        </w:rPr>
      </w:pPr>
      <w:r>
        <w:rPr>
          <w:sz w:val="28"/>
          <w:szCs w:val="28"/>
        </w:rPr>
        <w:t xml:space="preserve">Общеобразовательная дисциплина </w:t>
      </w:r>
      <w:r w:rsidR="004F5536" w:rsidRPr="004F5536">
        <w:rPr>
          <w:sz w:val="28"/>
          <w:szCs w:val="28"/>
        </w:rPr>
        <w:t>«История</w:t>
      </w:r>
      <w:r w:rsidRPr="004F5536">
        <w:rPr>
          <w:sz w:val="28"/>
          <w:szCs w:val="28"/>
        </w:rPr>
        <w:t>»</w:t>
      </w:r>
      <w:r>
        <w:rPr>
          <w:color w:val="FF0000"/>
          <w:sz w:val="28"/>
          <w:szCs w:val="28"/>
        </w:rPr>
        <w:t xml:space="preserve"> </w:t>
      </w:r>
      <w:r w:rsidR="00D555EB" w:rsidRPr="00D555EB">
        <w:rPr>
          <w:sz w:val="28"/>
          <w:szCs w:val="28"/>
        </w:rPr>
        <w:t xml:space="preserve">является </w:t>
      </w:r>
      <w:r w:rsidR="00D555EB">
        <w:rPr>
          <w:sz w:val="28"/>
          <w:szCs w:val="28"/>
        </w:rPr>
        <w:t xml:space="preserve">обязательной частью </w:t>
      </w:r>
      <w:r w:rsidRPr="007333B5">
        <w:rPr>
          <w:sz w:val="28"/>
          <w:szCs w:val="28"/>
        </w:rPr>
        <w:t>общеобразовательн</w:t>
      </w:r>
      <w:r w:rsidR="00D555EB">
        <w:rPr>
          <w:sz w:val="28"/>
          <w:szCs w:val="28"/>
        </w:rPr>
        <w:t>ого</w:t>
      </w:r>
      <w:r w:rsidRPr="007333B5">
        <w:rPr>
          <w:sz w:val="28"/>
          <w:szCs w:val="28"/>
        </w:rPr>
        <w:t xml:space="preserve"> </w:t>
      </w:r>
      <w:r w:rsidR="00D555EB" w:rsidRPr="007333B5">
        <w:rPr>
          <w:sz w:val="28"/>
          <w:szCs w:val="28"/>
        </w:rPr>
        <w:t>цикл</w:t>
      </w:r>
      <w:r w:rsidR="00D555EB">
        <w:rPr>
          <w:sz w:val="28"/>
          <w:szCs w:val="28"/>
        </w:rPr>
        <w:t xml:space="preserve">а </w:t>
      </w:r>
      <w:r w:rsidR="00D555EB" w:rsidRPr="007333B5">
        <w:rPr>
          <w:sz w:val="28"/>
          <w:szCs w:val="28"/>
        </w:rPr>
        <w:t>учебного</w:t>
      </w:r>
      <w:r w:rsidRPr="007333B5">
        <w:rPr>
          <w:sz w:val="28"/>
          <w:szCs w:val="28"/>
        </w:rPr>
        <w:t xml:space="preserve"> плана основной профессиональной образовательной программы среднего профессионального образования – программы подготовки специалистов среднего звена</w:t>
      </w:r>
      <w:r w:rsidR="008D7ED1">
        <w:rPr>
          <w:sz w:val="28"/>
          <w:szCs w:val="28"/>
        </w:rPr>
        <w:t xml:space="preserve"> по </w:t>
      </w:r>
      <w:r w:rsidR="005D7B1B">
        <w:rPr>
          <w:sz w:val="28"/>
          <w:szCs w:val="28"/>
        </w:rPr>
        <w:t xml:space="preserve">специальности </w:t>
      </w:r>
      <w:r w:rsidR="00107967">
        <w:rPr>
          <w:sz w:val="28"/>
          <w:szCs w:val="28"/>
        </w:rPr>
        <w:t>08</w:t>
      </w:r>
      <w:r w:rsidR="005B74C8" w:rsidRPr="005B74C8">
        <w:rPr>
          <w:sz w:val="28"/>
          <w:szCs w:val="28"/>
        </w:rPr>
        <w:t>.02.</w:t>
      </w:r>
      <w:r w:rsidR="00F55996">
        <w:rPr>
          <w:sz w:val="28"/>
          <w:szCs w:val="28"/>
        </w:rPr>
        <w:t>1</w:t>
      </w:r>
      <w:r w:rsidR="00107967">
        <w:rPr>
          <w:sz w:val="28"/>
          <w:szCs w:val="28"/>
        </w:rPr>
        <w:t>4</w:t>
      </w:r>
      <w:r w:rsidR="005B74C8" w:rsidRPr="005B74C8">
        <w:rPr>
          <w:sz w:val="28"/>
          <w:szCs w:val="28"/>
        </w:rPr>
        <w:t xml:space="preserve"> </w:t>
      </w:r>
      <w:r w:rsidR="00107967">
        <w:rPr>
          <w:sz w:val="28"/>
          <w:szCs w:val="28"/>
        </w:rPr>
        <w:t>Эксплуатация и обслуживание многоквартирного дома</w:t>
      </w:r>
      <w:r w:rsidR="000129CB">
        <w:rPr>
          <w:sz w:val="28"/>
          <w:szCs w:val="28"/>
        </w:rPr>
        <w:t>.</w:t>
      </w:r>
    </w:p>
    <w:p w14:paraId="37DD7CB3" w14:textId="77777777" w:rsidR="00D555EB" w:rsidRDefault="00D555EB" w:rsidP="00D555EB">
      <w:pPr>
        <w:spacing w:line="360" w:lineRule="auto"/>
        <w:ind w:firstLine="709"/>
        <w:jc w:val="both"/>
        <w:rPr>
          <w:b/>
          <w:sz w:val="28"/>
          <w:szCs w:val="28"/>
        </w:rPr>
      </w:pPr>
      <w:r w:rsidRPr="00D555EB">
        <w:rPr>
          <w:b/>
          <w:sz w:val="28"/>
          <w:szCs w:val="28"/>
        </w:rPr>
        <w:t>1.2</w:t>
      </w:r>
      <w:r>
        <w:rPr>
          <w:b/>
          <w:sz w:val="28"/>
          <w:szCs w:val="28"/>
        </w:rPr>
        <w:t xml:space="preserve"> Цели и планируемые результаты освоения учебной дисциплины</w:t>
      </w:r>
      <w:r w:rsidR="008D7ED1">
        <w:rPr>
          <w:b/>
          <w:sz w:val="28"/>
          <w:szCs w:val="28"/>
        </w:rPr>
        <w:t>:</w:t>
      </w:r>
    </w:p>
    <w:p w14:paraId="4705B33F" w14:textId="77777777" w:rsidR="00D555EB" w:rsidRDefault="005D7B1B" w:rsidP="00D555EB">
      <w:pPr>
        <w:spacing w:line="360" w:lineRule="auto"/>
        <w:ind w:firstLine="709"/>
        <w:jc w:val="both"/>
        <w:rPr>
          <w:b/>
          <w:sz w:val="28"/>
          <w:szCs w:val="28"/>
        </w:rPr>
      </w:pPr>
      <w:r>
        <w:rPr>
          <w:b/>
          <w:sz w:val="28"/>
          <w:szCs w:val="28"/>
        </w:rPr>
        <w:t>1.2.1 Цель</w:t>
      </w:r>
      <w:r w:rsidR="008D7ED1">
        <w:rPr>
          <w:b/>
          <w:sz w:val="28"/>
          <w:szCs w:val="28"/>
        </w:rPr>
        <w:t xml:space="preserve"> </w:t>
      </w:r>
      <w:r w:rsidR="00D555EB">
        <w:rPr>
          <w:b/>
          <w:sz w:val="28"/>
          <w:szCs w:val="28"/>
        </w:rPr>
        <w:t xml:space="preserve">дисциплины </w:t>
      </w:r>
    </w:p>
    <w:p w14:paraId="158443A1" w14:textId="77777777" w:rsidR="000129CB" w:rsidRPr="000129CB" w:rsidRDefault="000129CB" w:rsidP="000129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rPr>
      </w:pPr>
      <w:r w:rsidRPr="000129CB">
        <w:rPr>
          <w:color w:val="000000"/>
          <w:sz w:val="28"/>
        </w:rPr>
        <w:t>Целью общего исторического образования является формирование и развитие личности обучающегося, способного к самоидентификации т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14:paraId="47CF9361" w14:textId="77777777" w:rsidR="00D555EB" w:rsidRDefault="00D555EB" w:rsidP="00D555EB">
      <w:pPr>
        <w:spacing w:line="360" w:lineRule="auto"/>
        <w:ind w:firstLine="709"/>
        <w:jc w:val="both"/>
        <w:rPr>
          <w:b/>
          <w:sz w:val="28"/>
          <w:szCs w:val="28"/>
        </w:rPr>
      </w:pPr>
      <w:r w:rsidRPr="00D555EB">
        <w:rPr>
          <w:b/>
          <w:sz w:val="28"/>
          <w:szCs w:val="28"/>
        </w:rPr>
        <w:t>1.2.2</w:t>
      </w:r>
      <w:r>
        <w:rPr>
          <w:b/>
          <w:sz w:val="28"/>
          <w:szCs w:val="28"/>
        </w:rPr>
        <w:t xml:space="preserve"> Планируемые результаты освоения общеобразовательной дисциплины </w:t>
      </w:r>
      <w:r w:rsidRPr="00D555EB">
        <w:rPr>
          <w:b/>
          <w:sz w:val="28"/>
          <w:szCs w:val="28"/>
        </w:rPr>
        <w:t>в</w:t>
      </w:r>
      <w:r>
        <w:rPr>
          <w:b/>
          <w:sz w:val="28"/>
          <w:szCs w:val="28"/>
        </w:rPr>
        <w:t xml:space="preserve"> соответствии с ФГОС СПО и на основе ФГОС СОО</w:t>
      </w:r>
    </w:p>
    <w:p w14:paraId="7182DC5A" w14:textId="4CD1A757" w:rsidR="000129CB" w:rsidRDefault="000129CB" w:rsidP="000129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color w:val="000000"/>
          <w:sz w:val="28"/>
        </w:rPr>
      </w:pPr>
      <w:r w:rsidRPr="000129CB">
        <w:rPr>
          <w:color w:val="000000"/>
          <w:sz w:val="28"/>
        </w:rPr>
        <w:lastRenderedPageBreak/>
        <w:t>Особое значение дисциплина имеет при формировании ОК и ПК</w:t>
      </w:r>
    </w:p>
    <w:p w14:paraId="220DA380" w14:textId="004638C0" w:rsidR="000129CB" w:rsidRDefault="000129CB" w:rsidP="000129CB">
      <w:pPr>
        <w:rPr>
          <w:sz w:val="28"/>
        </w:rPr>
      </w:pPr>
    </w:p>
    <w:tbl>
      <w:tblPr>
        <w:tblStyle w:val="a3"/>
        <w:tblW w:w="0" w:type="auto"/>
        <w:shd w:val="clear" w:color="auto" w:fill="FFFFFF" w:themeFill="background1"/>
        <w:tblLook w:val="04A0" w:firstRow="1" w:lastRow="0" w:firstColumn="1" w:lastColumn="0" w:noHBand="0" w:noVBand="1"/>
      </w:tblPr>
      <w:tblGrid>
        <w:gridCol w:w="2943"/>
        <w:gridCol w:w="3402"/>
        <w:gridCol w:w="3000"/>
      </w:tblGrid>
      <w:tr w:rsidR="00FE0745" w:rsidRPr="00FE0745" w14:paraId="25D835CF" w14:textId="77777777" w:rsidTr="00FE0745">
        <w:tc>
          <w:tcPr>
            <w:tcW w:w="2943" w:type="dxa"/>
            <w:vMerge w:val="restart"/>
            <w:shd w:val="clear" w:color="auto" w:fill="FFFFFF" w:themeFill="background1"/>
          </w:tcPr>
          <w:p w14:paraId="53027544" w14:textId="77777777" w:rsidR="00D8623B" w:rsidRPr="00FE0745" w:rsidRDefault="00D8623B" w:rsidP="00FE0745">
            <w:pPr>
              <w:spacing w:line="276" w:lineRule="auto"/>
              <w:jc w:val="center"/>
              <w:rPr>
                <w:b/>
                <w:sz w:val="24"/>
                <w:szCs w:val="24"/>
              </w:rPr>
            </w:pPr>
            <w:r w:rsidRPr="00FE0745">
              <w:rPr>
                <w:b/>
                <w:sz w:val="24"/>
                <w:szCs w:val="24"/>
              </w:rPr>
              <w:t>Код и наименование формируемых компетенций</w:t>
            </w:r>
          </w:p>
        </w:tc>
        <w:tc>
          <w:tcPr>
            <w:tcW w:w="6402" w:type="dxa"/>
            <w:gridSpan w:val="2"/>
            <w:shd w:val="clear" w:color="auto" w:fill="FFFFFF" w:themeFill="background1"/>
          </w:tcPr>
          <w:p w14:paraId="2059888C" w14:textId="77777777" w:rsidR="00D8623B" w:rsidRPr="00FE0745" w:rsidRDefault="00D8623B" w:rsidP="00D8623B">
            <w:pPr>
              <w:spacing w:line="360" w:lineRule="auto"/>
              <w:jc w:val="center"/>
              <w:rPr>
                <w:b/>
                <w:sz w:val="24"/>
                <w:szCs w:val="24"/>
              </w:rPr>
            </w:pPr>
            <w:r w:rsidRPr="00FE0745">
              <w:rPr>
                <w:b/>
                <w:sz w:val="24"/>
                <w:szCs w:val="24"/>
              </w:rPr>
              <w:t>Планируемые результаты</w:t>
            </w:r>
          </w:p>
        </w:tc>
      </w:tr>
      <w:tr w:rsidR="00FE0745" w:rsidRPr="00FE0745" w14:paraId="5C5F5BC2" w14:textId="77777777" w:rsidTr="00FE0745">
        <w:trPr>
          <w:trHeight w:val="557"/>
        </w:trPr>
        <w:tc>
          <w:tcPr>
            <w:tcW w:w="2943" w:type="dxa"/>
            <w:vMerge/>
            <w:shd w:val="clear" w:color="auto" w:fill="FFFFFF" w:themeFill="background1"/>
          </w:tcPr>
          <w:p w14:paraId="7294FC98" w14:textId="77777777" w:rsidR="00D8623B" w:rsidRPr="00FE0745" w:rsidRDefault="00D8623B" w:rsidP="00D8623B">
            <w:pPr>
              <w:spacing w:line="360" w:lineRule="auto"/>
              <w:jc w:val="center"/>
              <w:rPr>
                <w:b/>
                <w:sz w:val="24"/>
                <w:szCs w:val="24"/>
              </w:rPr>
            </w:pPr>
          </w:p>
        </w:tc>
        <w:tc>
          <w:tcPr>
            <w:tcW w:w="3402" w:type="dxa"/>
            <w:shd w:val="clear" w:color="auto" w:fill="FFFFFF" w:themeFill="background1"/>
            <w:vAlign w:val="center"/>
          </w:tcPr>
          <w:p w14:paraId="58AB4E7A" w14:textId="77777777" w:rsidR="00D8623B" w:rsidRPr="00FE0745" w:rsidRDefault="00D8623B" w:rsidP="00FE0745">
            <w:pPr>
              <w:spacing w:line="276" w:lineRule="auto"/>
              <w:jc w:val="center"/>
              <w:rPr>
                <w:b/>
                <w:sz w:val="24"/>
                <w:szCs w:val="24"/>
              </w:rPr>
            </w:pPr>
            <w:r w:rsidRPr="00FE0745">
              <w:rPr>
                <w:b/>
                <w:sz w:val="24"/>
                <w:szCs w:val="24"/>
              </w:rPr>
              <w:t>Общие</w:t>
            </w:r>
          </w:p>
        </w:tc>
        <w:tc>
          <w:tcPr>
            <w:tcW w:w="3000" w:type="dxa"/>
            <w:shd w:val="clear" w:color="auto" w:fill="FFFFFF" w:themeFill="background1"/>
            <w:vAlign w:val="center"/>
          </w:tcPr>
          <w:p w14:paraId="3EEE7084" w14:textId="77777777" w:rsidR="00D8623B" w:rsidRPr="00FE0745" w:rsidRDefault="00D8623B" w:rsidP="00FE0745">
            <w:pPr>
              <w:spacing w:line="360" w:lineRule="auto"/>
              <w:jc w:val="center"/>
              <w:rPr>
                <w:b/>
                <w:sz w:val="24"/>
                <w:szCs w:val="24"/>
              </w:rPr>
            </w:pPr>
            <w:r w:rsidRPr="00FE0745">
              <w:rPr>
                <w:b/>
                <w:sz w:val="24"/>
                <w:szCs w:val="24"/>
              </w:rPr>
              <w:t>Дисциплинарные</w:t>
            </w:r>
          </w:p>
        </w:tc>
      </w:tr>
      <w:tr w:rsidR="00FE0745" w:rsidRPr="00FE0745" w14:paraId="0105F006" w14:textId="77777777" w:rsidTr="00FE0745">
        <w:tc>
          <w:tcPr>
            <w:tcW w:w="2943" w:type="dxa"/>
            <w:shd w:val="clear" w:color="auto" w:fill="FFFFFF" w:themeFill="background1"/>
          </w:tcPr>
          <w:p w14:paraId="514FF938" w14:textId="77777777" w:rsidR="00D555EB" w:rsidRPr="00FE0745" w:rsidRDefault="00FE0745" w:rsidP="00FE0745">
            <w:pPr>
              <w:spacing w:line="276" w:lineRule="auto"/>
              <w:jc w:val="both"/>
              <w:rPr>
                <w:bCs/>
                <w:sz w:val="24"/>
                <w:szCs w:val="24"/>
              </w:rPr>
            </w:pPr>
            <w:r w:rsidRPr="00FE0745">
              <w:rPr>
                <w:bCs/>
                <w:sz w:val="24"/>
                <w:szCs w:val="24"/>
              </w:rPr>
              <w:t>ОК 01. Выбирать способы решения задач профессиональной деятельности применительно к различным контекстам</w:t>
            </w:r>
          </w:p>
        </w:tc>
        <w:tc>
          <w:tcPr>
            <w:tcW w:w="3402" w:type="dxa"/>
            <w:shd w:val="clear" w:color="auto" w:fill="FFFFFF" w:themeFill="background1"/>
          </w:tcPr>
          <w:p w14:paraId="0418A7B9" w14:textId="77777777" w:rsidR="00FE0745" w:rsidRPr="00FE0745" w:rsidRDefault="00FE0745" w:rsidP="00FE0745">
            <w:pPr>
              <w:spacing w:line="276" w:lineRule="auto"/>
              <w:jc w:val="both"/>
              <w:rPr>
                <w:bCs/>
                <w:sz w:val="24"/>
                <w:szCs w:val="24"/>
              </w:rPr>
            </w:pPr>
            <w:r w:rsidRPr="00FE0745">
              <w:rPr>
                <w:bCs/>
                <w:sz w:val="24"/>
                <w:szCs w:val="24"/>
              </w:rPr>
              <w:t>В части трудового воспитания:</w:t>
            </w:r>
          </w:p>
          <w:p w14:paraId="40E71788" w14:textId="77777777" w:rsidR="00FE0745" w:rsidRPr="00FE0745" w:rsidRDefault="00FE0745" w:rsidP="00FE0745">
            <w:pPr>
              <w:spacing w:line="276" w:lineRule="auto"/>
              <w:jc w:val="both"/>
              <w:rPr>
                <w:bCs/>
                <w:sz w:val="24"/>
                <w:szCs w:val="24"/>
              </w:rPr>
            </w:pPr>
            <w:r w:rsidRPr="00FE0745">
              <w:rPr>
                <w:bCs/>
                <w:sz w:val="24"/>
                <w:szCs w:val="24"/>
              </w:rPr>
              <w:t>- готовность к труду, осознание ценности мастерства, трудолюбие;</w:t>
            </w:r>
          </w:p>
          <w:p w14:paraId="7C7EA680" w14:textId="77777777" w:rsidR="00FE0745" w:rsidRPr="00FE0745" w:rsidRDefault="00FE0745" w:rsidP="00FE0745">
            <w:pPr>
              <w:spacing w:line="276" w:lineRule="auto"/>
              <w:jc w:val="both"/>
              <w:rPr>
                <w:bCs/>
                <w:sz w:val="24"/>
                <w:szCs w:val="24"/>
              </w:rPr>
            </w:pPr>
            <w:r w:rsidRPr="00FE0745">
              <w:rPr>
                <w:bCs/>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1C6847F" w14:textId="77777777" w:rsidR="00FE0745" w:rsidRPr="00FE0745" w:rsidRDefault="00FE0745" w:rsidP="00FE0745">
            <w:pPr>
              <w:spacing w:line="276" w:lineRule="auto"/>
              <w:jc w:val="both"/>
              <w:rPr>
                <w:bCs/>
                <w:sz w:val="24"/>
                <w:szCs w:val="24"/>
              </w:rPr>
            </w:pPr>
            <w:r w:rsidRPr="00FE0745">
              <w:rPr>
                <w:bCs/>
                <w:sz w:val="24"/>
                <w:szCs w:val="24"/>
              </w:rPr>
              <w:t>- интерес к различным сферам профессиональной деятельности,</w:t>
            </w:r>
          </w:p>
          <w:p w14:paraId="57D5C9B0" w14:textId="77777777" w:rsidR="00FE0745" w:rsidRPr="00FE0745" w:rsidRDefault="00FE0745" w:rsidP="00FE0745">
            <w:pPr>
              <w:spacing w:line="276" w:lineRule="auto"/>
              <w:jc w:val="both"/>
              <w:rPr>
                <w:bCs/>
                <w:sz w:val="24"/>
                <w:szCs w:val="24"/>
              </w:rPr>
            </w:pPr>
            <w:r w:rsidRPr="00FE0745">
              <w:rPr>
                <w:bCs/>
                <w:sz w:val="24"/>
                <w:szCs w:val="24"/>
              </w:rPr>
              <w:t>Овладение универсальными учебными познавательными действиями:</w:t>
            </w:r>
          </w:p>
          <w:p w14:paraId="3FA73EB4" w14:textId="77777777" w:rsidR="00FE0745" w:rsidRPr="00FE0745" w:rsidRDefault="00FE0745" w:rsidP="00FE0745">
            <w:pPr>
              <w:spacing w:line="276" w:lineRule="auto"/>
              <w:jc w:val="both"/>
              <w:rPr>
                <w:bCs/>
                <w:sz w:val="24"/>
                <w:szCs w:val="24"/>
              </w:rPr>
            </w:pPr>
            <w:r w:rsidRPr="00FE0745">
              <w:rPr>
                <w:bCs/>
                <w:sz w:val="24"/>
                <w:szCs w:val="24"/>
              </w:rPr>
              <w:t>а) базовые логические действия:</w:t>
            </w:r>
          </w:p>
          <w:p w14:paraId="0E1D4A19" w14:textId="77777777" w:rsidR="00FE0745" w:rsidRPr="00FE0745" w:rsidRDefault="00FE0745" w:rsidP="00FE0745">
            <w:pPr>
              <w:spacing w:line="276" w:lineRule="auto"/>
              <w:jc w:val="both"/>
              <w:rPr>
                <w:bCs/>
                <w:sz w:val="24"/>
                <w:szCs w:val="24"/>
              </w:rPr>
            </w:pPr>
            <w:r w:rsidRPr="00FE0745">
              <w:rPr>
                <w:bCs/>
                <w:sz w:val="24"/>
                <w:szCs w:val="24"/>
              </w:rPr>
              <w:t>- самостоятельно формулировать и актуализировать проблему, рассматривать ее всесторонне;</w:t>
            </w:r>
          </w:p>
          <w:p w14:paraId="14B0583B" w14:textId="77777777" w:rsidR="00FE0745" w:rsidRPr="00FE0745" w:rsidRDefault="00FE0745" w:rsidP="00FE0745">
            <w:pPr>
              <w:spacing w:line="276" w:lineRule="auto"/>
              <w:jc w:val="both"/>
              <w:rPr>
                <w:bCs/>
                <w:sz w:val="24"/>
                <w:szCs w:val="24"/>
              </w:rPr>
            </w:pPr>
            <w:r w:rsidRPr="00FE0745">
              <w:rPr>
                <w:bCs/>
                <w:sz w:val="24"/>
                <w:szCs w:val="24"/>
              </w:rPr>
              <w:t>- устанавливать существенный признак или основания для сравнения, классификации и обобщения;</w:t>
            </w:r>
          </w:p>
          <w:p w14:paraId="4C359D49" w14:textId="77777777" w:rsidR="00FE0745" w:rsidRPr="00FE0745" w:rsidRDefault="00FE0745" w:rsidP="00FE0745">
            <w:pPr>
              <w:spacing w:line="276" w:lineRule="auto"/>
              <w:jc w:val="both"/>
              <w:rPr>
                <w:bCs/>
                <w:sz w:val="24"/>
                <w:szCs w:val="24"/>
              </w:rPr>
            </w:pPr>
            <w:r w:rsidRPr="00FE0745">
              <w:rPr>
                <w:bCs/>
                <w:sz w:val="24"/>
                <w:szCs w:val="24"/>
              </w:rPr>
              <w:t>- определять цели деятельности, задавать параметры и критерии их достижения;</w:t>
            </w:r>
          </w:p>
          <w:p w14:paraId="3FDFC8CB" w14:textId="77777777" w:rsidR="00FE0745" w:rsidRPr="00FE0745" w:rsidRDefault="00FE0745" w:rsidP="00FE0745">
            <w:pPr>
              <w:spacing w:line="276" w:lineRule="auto"/>
              <w:jc w:val="both"/>
              <w:rPr>
                <w:bCs/>
                <w:sz w:val="24"/>
                <w:szCs w:val="24"/>
              </w:rPr>
            </w:pPr>
            <w:r w:rsidRPr="00FE0745">
              <w:rPr>
                <w:bCs/>
                <w:sz w:val="24"/>
                <w:szCs w:val="24"/>
              </w:rPr>
              <w:t>- выявлять закономерности и противоречия в рассматриваемых явлениях;</w:t>
            </w:r>
          </w:p>
          <w:p w14:paraId="0726F455" w14:textId="77777777" w:rsidR="00FE0745" w:rsidRPr="00FE0745" w:rsidRDefault="00FE0745" w:rsidP="00FE0745">
            <w:pPr>
              <w:spacing w:line="276" w:lineRule="auto"/>
              <w:jc w:val="both"/>
              <w:rPr>
                <w:bCs/>
                <w:sz w:val="24"/>
                <w:szCs w:val="24"/>
              </w:rPr>
            </w:pPr>
            <w:r w:rsidRPr="00FE0745">
              <w:rPr>
                <w:bCs/>
                <w:sz w:val="24"/>
                <w:szCs w:val="24"/>
              </w:rPr>
              <w:t>- вносить коррективы в деятельность, оценивать соответствие результатов целям, оценивать риски последствий деятельности;</w:t>
            </w:r>
            <w:r>
              <w:t xml:space="preserve"> </w:t>
            </w:r>
            <w:r w:rsidRPr="00FE0745">
              <w:rPr>
                <w:bCs/>
                <w:sz w:val="24"/>
                <w:szCs w:val="24"/>
              </w:rPr>
              <w:t xml:space="preserve">- </w:t>
            </w:r>
            <w:r w:rsidRPr="00FE0745">
              <w:rPr>
                <w:bCs/>
                <w:sz w:val="24"/>
                <w:szCs w:val="24"/>
              </w:rPr>
              <w:lastRenderedPageBreak/>
              <w:t>развивать креативное мышление при решении жизненных проблем</w:t>
            </w:r>
          </w:p>
          <w:p w14:paraId="7C781985" w14:textId="77777777" w:rsidR="00FE0745" w:rsidRPr="00FE0745" w:rsidRDefault="00FE0745" w:rsidP="00FE0745">
            <w:pPr>
              <w:spacing w:line="276" w:lineRule="auto"/>
              <w:jc w:val="both"/>
              <w:rPr>
                <w:bCs/>
                <w:sz w:val="24"/>
                <w:szCs w:val="24"/>
              </w:rPr>
            </w:pPr>
            <w:r w:rsidRPr="00FE0745">
              <w:rPr>
                <w:bCs/>
                <w:sz w:val="24"/>
                <w:szCs w:val="24"/>
              </w:rPr>
              <w:t>б) базовые исследовательские действия:</w:t>
            </w:r>
          </w:p>
          <w:p w14:paraId="26780FCF" w14:textId="77777777" w:rsidR="00FE0745" w:rsidRPr="00FE0745" w:rsidRDefault="00FE0745" w:rsidP="00FE0745">
            <w:pPr>
              <w:spacing w:line="276" w:lineRule="auto"/>
              <w:jc w:val="both"/>
              <w:rPr>
                <w:bCs/>
                <w:sz w:val="24"/>
                <w:szCs w:val="24"/>
              </w:rPr>
            </w:pPr>
            <w:r w:rsidRPr="00FE0745">
              <w:rPr>
                <w:bCs/>
                <w:sz w:val="24"/>
                <w:szCs w:val="24"/>
              </w:rPr>
              <w:t>- владеть навыками учебно-исследовательской и проектной деятельности, навыками разрешения проблем;</w:t>
            </w:r>
          </w:p>
          <w:p w14:paraId="670341DA" w14:textId="77777777" w:rsidR="00FE0745" w:rsidRPr="00FE0745" w:rsidRDefault="00FE0745" w:rsidP="00FE0745">
            <w:pPr>
              <w:spacing w:line="276" w:lineRule="auto"/>
              <w:jc w:val="both"/>
              <w:rPr>
                <w:bCs/>
                <w:sz w:val="24"/>
                <w:szCs w:val="24"/>
              </w:rPr>
            </w:pPr>
            <w:r w:rsidRPr="00FE0745">
              <w:rPr>
                <w:bCs/>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302373E" w14:textId="77777777" w:rsidR="00FE0745" w:rsidRPr="00FE0745" w:rsidRDefault="00FE0745" w:rsidP="00FE0745">
            <w:pPr>
              <w:spacing w:line="276" w:lineRule="auto"/>
              <w:jc w:val="both"/>
              <w:rPr>
                <w:bCs/>
                <w:sz w:val="24"/>
                <w:szCs w:val="24"/>
              </w:rPr>
            </w:pPr>
            <w:r w:rsidRPr="00FE0745">
              <w:rPr>
                <w:bCs/>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70E0059" w14:textId="77777777" w:rsidR="00FE0745" w:rsidRPr="00FE0745" w:rsidRDefault="00FE0745" w:rsidP="00FE0745">
            <w:pPr>
              <w:spacing w:line="276" w:lineRule="auto"/>
              <w:jc w:val="both"/>
              <w:rPr>
                <w:bCs/>
                <w:sz w:val="24"/>
                <w:szCs w:val="24"/>
              </w:rPr>
            </w:pPr>
            <w:r w:rsidRPr="00FE0745">
              <w:rPr>
                <w:bCs/>
                <w:sz w:val="24"/>
                <w:szCs w:val="24"/>
              </w:rPr>
              <w:t>- уметь переносить знания в познавательную и практическую области жизнедеятельности;</w:t>
            </w:r>
          </w:p>
          <w:p w14:paraId="3F2FFA00" w14:textId="77777777" w:rsidR="00FE0745" w:rsidRPr="00FE0745" w:rsidRDefault="00FE0745" w:rsidP="00FE0745">
            <w:pPr>
              <w:spacing w:line="276" w:lineRule="auto"/>
              <w:jc w:val="both"/>
              <w:rPr>
                <w:bCs/>
                <w:sz w:val="24"/>
                <w:szCs w:val="24"/>
              </w:rPr>
            </w:pPr>
            <w:r w:rsidRPr="00FE0745">
              <w:rPr>
                <w:bCs/>
                <w:sz w:val="24"/>
                <w:szCs w:val="24"/>
              </w:rPr>
              <w:t>- уметь интегрировать знания из разных предметных областей;</w:t>
            </w:r>
          </w:p>
          <w:p w14:paraId="2E96AE27" w14:textId="77777777" w:rsidR="00FE0745" w:rsidRPr="00FE0745" w:rsidRDefault="00FE0745" w:rsidP="00FE0745">
            <w:pPr>
              <w:spacing w:line="276" w:lineRule="auto"/>
              <w:jc w:val="both"/>
              <w:rPr>
                <w:bCs/>
                <w:sz w:val="24"/>
                <w:szCs w:val="24"/>
              </w:rPr>
            </w:pPr>
            <w:r w:rsidRPr="00FE0745">
              <w:rPr>
                <w:bCs/>
                <w:sz w:val="24"/>
                <w:szCs w:val="24"/>
              </w:rPr>
              <w:t>- выдвигать новые идеи, предлагать оригинальные подходы и решения;</w:t>
            </w:r>
          </w:p>
          <w:p w14:paraId="65A3E8C1" w14:textId="77777777" w:rsidR="00D555EB" w:rsidRPr="00FE0745" w:rsidRDefault="00FE0745" w:rsidP="00FE0745">
            <w:pPr>
              <w:spacing w:line="276" w:lineRule="auto"/>
              <w:jc w:val="both"/>
              <w:rPr>
                <w:bCs/>
                <w:sz w:val="24"/>
                <w:szCs w:val="24"/>
              </w:rPr>
            </w:pPr>
            <w:r w:rsidRPr="00FE0745">
              <w:rPr>
                <w:bCs/>
                <w:sz w:val="24"/>
                <w:szCs w:val="24"/>
              </w:rPr>
              <w:t>- способность их использования в познавательной и социальной практике</w:t>
            </w:r>
          </w:p>
        </w:tc>
        <w:tc>
          <w:tcPr>
            <w:tcW w:w="3000" w:type="dxa"/>
            <w:shd w:val="clear" w:color="auto" w:fill="FFFFFF" w:themeFill="background1"/>
          </w:tcPr>
          <w:p w14:paraId="524375AB" w14:textId="3EFDDFAF" w:rsidR="00D555EB" w:rsidRPr="00FE0745" w:rsidRDefault="00F54F17" w:rsidP="00FE0745">
            <w:pPr>
              <w:spacing w:line="276" w:lineRule="auto"/>
              <w:jc w:val="both"/>
              <w:rPr>
                <w:bCs/>
                <w:sz w:val="24"/>
                <w:szCs w:val="24"/>
              </w:rPr>
            </w:pPr>
            <w:proofErr w:type="spellStart"/>
            <w:r w:rsidRPr="00F54F17">
              <w:rPr>
                <w:bCs/>
                <w:sz w:val="24"/>
                <w:szCs w:val="24"/>
              </w:rPr>
              <w:lastRenderedPageBreak/>
              <w:t>ПРб</w:t>
            </w:r>
            <w:proofErr w:type="spellEnd"/>
            <w:r w:rsidRPr="00F54F17">
              <w:rPr>
                <w:bCs/>
                <w:sz w:val="24"/>
                <w:szCs w:val="24"/>
              </w:rPr>
              <w:t xml:space="preserve"> 06.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FE0745" w:rsidRPr="00FE0745" w14:paraId="555D1CB2" w14:textId="77777777" w:rsidTr="00FE0745">
        <w:tc>
          <w:tcPr>
            <w:tcW w:w="2943" w:type="dxa"/>
            <w:shd w:val="clear" w:color="auto" w:fill="FFFFFF" w:themeFill="background1"/>
          </w:tcPr>
          <w:p w14:paraId="5BD5D3EB" w14:textId="77777777" w:rsidR="00D555EB" w:rsidRPr="00FE0745" w:rsidRDefault="00FE0745" w:rsidP="00FE0745">
            <w:pPr>
              <w:spacing w:line="276" w:lineRule="auto"/>
              <w:jc w:val="both"/>
              <w:rPr>
                <w:bCs/>
                <w:sz w:val="24"/>
                <w:szCs w:val="24"/>
              </w:rPr>
            </w:pPr>
            <w:r w:rsidRPr="00FE0745">
              <w:rPr>
                <w:bCs/>
                <w:sz w:val="24"/>
                <w:szCs w:val="24"/>
              </w:rPr>
              <w:lastRenderedPageBreak/>
              <w:t xml:space="preserve">ОК 02. Использовать современные средства поиска, анализа и интерпретации информации, и информационные </w:t>
            </w:r>
            <w:r w:rsidRPr="00FE0745">
              <w:rPr>
                <w:bCs/>
                <w:sz w:val="24"/>
                <w:szCs w:val="24"/>
              </w:rPr>
              <w:lastRenderedPageBreak/>
              <w:t>технологии для выполнения задач профессиональной деятельности</w:t>
            </w:r>
          </w:p>
        </w:tc>
        <w:tc>
          <w:tcPr>
            <w:tcW w:w="3402" w:type="dxa"/>
            <w:shd w:val="clear" w:color="auto" w:fill="FFFFFF" w:themeFill="background1"/>
          </w:tcPr>
          <w:p w14:paraId="352FD1FD" w14:textId="77777777" w:rsidR="00FE0745" w:rsidRPr="00FE0745" w:rsidRDefault="00FE0745" w:rsidP="00FE0745">
            <w:pPr>
              <w:spacing w:line="276" w:lineRule="auto"/>
              <w:jc w:val="both"/>
              <w:rPr>
                <w:bCs/>
                <w:sz w:val="24"/>
                <w:szCs w:val="24"/>
              </w:rPr>
            </w:pPr>
            <w:r w:rsidRPr="00FE0745">
              <w:rPr>
                <w:bCs/>
                <w:sz w:val="24"/>
                <w:szCs w:val="24"/>
              </w:rPr>
              <w:lastRenderedPageBreak/>
              <w:t>В области ценности научного познания:</w:t>
            </w:r>
          </w:p>
          <w:p w14:paraId="0697A045" w14:textId="77777777" w:rsidR="00FE0745" w:rsidRPr="00FE0745" w:rsidRDefault="00FE0745" w:rsidP="00FE0745">
            <w:pPr>
              <w:spacing w:line="276" w:lineRule="auto"/>
              <w:jc w:val="both"/>
              <w:rPr>
                <w:bCs/>
                <w:sz w:val="24"/>
                <w:szCs w:val="24"/>
              </w:rPr>
            </w:pPr>
            <w:r w:rsidRPr="00FE0745">
              <w:rPr>
                <w:bCs/>
                <w:sz w:val="24"/>
                <w:szCs w:val="24"/>
              </w:rPr>
              <w:t xml:space="preserve">- </w:t>
            </w:r>
            <w:proofErr w:type="spellStart"/>
            <w:r w:rsidRPr="00FE0745">
              <w:rPr>
                <w:bCs/>
                <w:sz w:val="24"/>
                <w:szCs w:val="24"/>
              </w:rPr>
              <w:t>сформированность</w:t>
            </w:r>
            <w:proofErr w:type="spellEnd"/>
            <w:r w:rsidRPr="00FE0745">
              <w:rPr>
                <w:bCs/>
                <w:sz w:val="24"/>
                <w:szCs w:val="24"/>
              </w:rPr>
              <w:t xml:space="preserve"> мировоззрения, соответствующего современному уровню </w:t>
            </w:r>
            <w:r w:rsidRPr="00FE0745">
              <w:rPr>
                <w:bCs/>
                <w:sz w:val="24"/>
                <w:szCs w:val="24"/>
              </w:rPr>
              <w:lastRenderedPageBreak/>
              <w:t>развития науки и общественной практики, основанного на диалоге культур, способствующего осознанию своего места в поликультурном мире;</w:t>
            </w:r>
          </w:p>
          <w:p w14:paraId="01EC23E1" w14:textId="77777777" w:rsidR="00FE0745" w:rsidRPr="00FE0745" w:rsidRDefault="00FE0745" w:rsidP="00FE0745">
            <w:pPr>
              <w:spacing w:line="276" w:lineRule="auto"/>
              <w:jc w:val="both"/>
              <w:rPr>
                <w:bCs/>
                <w:sz w:val="24"/>
                <w:szCs w:val="24"/>
              </w:rPr>
            </w:pPr>
            <w:r w:rsidRPr="00FE0745">
              <w:rPr>
                <w:bCs/>
                <w:sz w:val="24"/>
                <w:szCs w:val="24"/>
              </w:rPr>
              <w:t>- совершенствование языковой и читательской культуры как средства взаимодействия между людьми и познания мира;</w:t>
            </w:r>
            <w:r>
              <w:t xml:space="preserve"> </w:t>
            </w:r>
            <w:r w:rsidRPr="00FE0745">
              <w:rPr>
                <w:b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B2913AD" w14:textId="77777777" w:rsidR="00FE0745" w:rsidRPr="00FE0745" w:rsidRDefault="00FE0745" w:rsidP="00FE0745">
            <w:pPr>
              <w:spacing w:line="276" w:lineRule="auto"/>
              <w:jc w:val="both"/>
              <w:rPr>
                <w:bCs/>
                <w:sz w:val="24"/>
                <w:szCs w:val="24"/>
              </w:rPr>
            </w:pPr>
            <w:r w:rsidRPr="00FE0745">
              <w:rPr>
                <w:bCs/>
                <w:sz w:val="24"/>
                <w:szCs w:val="24"/>
              </w:rPr>
              <w:t>Овладение универсальными учебными познавательными действиями:</w:t>
            </w:r>
          </w:p>
          <w:p w14:paraId="51E4C2BE" w14:textId="77777777" w:rsidR="00FE0745" w:rsidRPr="00FE0745" w:rsidRDefault="00FE0745" w:rsidP="00FE0745">
            <w:pPr>
              <w:spacing w:line="276" w:lineRule="auto"/>
              <w:jc w:val="both"/>
              <w:rPr>
                <w:bCs/>
                <w:sz w:val="24"/>
                <w:szCs w:val="24"/>
              </w:rPr>
            </w:pPr>
            <w:r w:rsidRPr="00FE0745">
              <w:rPr>
                <w:bCs/>
                <w:sz w:val="24"/>
                <w:szCs w:val="24"/>
              </w:rPr>
              <w:t>в) работа с информацией:</w:t>
            </w:r>
          </w:p>
          <w:p w14:paraId="500FDD45" w14:textId="77777777" w:rsidR="00FE0745" w:rsidRPr="00FE0745" w:rsidRDefault="00FE0745" w:rsidP="00FE0745">
            <w:pPr>
              <w:spacing w:line="276" w:lineRule="auto"/>
              <w:jc w:val="both"/>
              <w:rPr>
                <w:bCs/>
                <w:sz w:val="24"/>
                <w:szCs w:val="24"/>
              </w:rPr>
            </w:pPr>
            <w:r w:rsidRPr="00FE0745">
              <w:rPr>
                <w:bCs/>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BA88FA3" w14:textId="77777777" w:rsidR="00FE0745" w:rsidRPr="00FE0745" w:rsidRDefault="00FE0745" w:rsidP="00FE0745">
            <w:pPr>
              <w:spacing w:line="276" w:lineRule="auto"/>
              <w:jc w:val="both"/>
              <w:rPr>
                <w:bCs/>
                <w:sz w:val="24"/>
                <w:szCs w:val="24"/>
              </w:rPr>
            </w:pPr>
            <w:r w:rsidRPr="00FE0745">
              <w:rPr>
                <w:bCs/>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C9B2572" w14:textId="77777777" w:rsidR="00FE0745" w:rsidRPr="00FE0745" w:rsidRDefault="00FE0745" w:rsidP="00FE0745">
            <w:pPr>
              <w:spacing w:line="276" w:lineRule="auto"/>
              <w:jc w:val="both"/>
              <w:rPr>
                <w:bCs/>
                <w:sz w:val="24"/>
                <w:szCs w:val="24"/>
              </w:rPr>
            </w:pPr>
            <w:r w:rsidRPr="00FE0745">
              <w:rPr>
                <w:bCs/>
                <w:sz w:val="24"/>
                <w:szCs w:val="24"/>
              </w:rPr>
              <w:t>- оценивать достоверность, легитимность информации, ее соответствие правовым и морально-этическим нормам;</w:t>
            </w:r>
          </w:p>
          <w:p w14:paraId="46F88053" w14:textId="77777777" w:rsidR="00FE0745" w:rsidRPr="00FE0745" w:rsidRDefault="00FE0745" w:rsidP="00FE0745">
            <w:pPr>
              <w:spacing w:line="276" w:lineRule="auto"/>
              <w:jc w:val="both"/>
              <w:rPr>
                <w:bCs/>
                <w:sz w:val="24"/>
                <w:szCs w:val="24"/>
              </w:rPr>
            </w:pPr>
            <w:r w:rsidRPr="00FE0745">
              <w:rPr>
                <w:bCs/>
                <w:sz w:val="24"/>
                <w:szCs w:val="24"/>
              </w:rPr>
              <w:t xml:space="preserve">- использовать средства информационных и коммуникационных технологий в решении когнитивных, </w:t>
            </w:r>
            <w:r w:rsidRPr="00FE0745">
              <w:rPr>
                <w:bCs/>
                <w:sz w:val="24"/>
                <w:szCs w:val="24"/>
              </w:rPr>
              <w:lastRenderedPageBreak/>
              <w:t>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65FB7EF" w14:textId="77777777" w:rsidR="00D555EB" w:rsidRPr="00FE0745" w:rsidRDefault="00FE0745" w:rsidP="00FE0745">
            <w:pPr>
              <w:spacing w:line="276" w:lineRule="auto"/>
              <w:jc w:val="both"/>
              <w:rPr>
                <w:bCs/>
                <w:sz w:val="24"/>
                <w:szCs w:val="24"/>
              </w:rPr>
            </w:pPr>
            <w:r w:rsidRPr="00FE0745">
              <w:rPr>
                <w:bCs/>
                <w:sz w:val="24"/>
                <w:szCs w:val="24"/>
              </w:rPr>
              <w:t>- владеть навыками распознавания и защиты информации, информационной безопасности личности</w:t>
            </w:r>
          </w:p>
        </w:tc>
        <w:tc>
          <w:tcPr>
            <w:tcW w:w="3000" w:type="dxa"/>
            <w:shd w:val="clear" w:color="auto" w:fill="FFFFFF" w:themeFill="background1"/>
          </w:tcPr>
          <w:p w14:paraId="6120261C" w14:textId="4CDBEB8D" w:rsidR="00FE0745" w:rsidRPr="00FE0745" w:rsidRDefault="000129CB" w:rsidP="00386CE9">
            <w:pPr>
              <w:spacing w:line="276" w:lineRule="auto"/>
              <w:jc w:val="both"/>
              <w:rPr>
                <w:bCs/>
                <w:sz w:val="24"/>
                <w:szCs w:val="24"/>
              </w:rPr>
            </w:pPr>
            <w:proofErr w:type="spellStart"/>
            <w:r w:rsidRPr="000129CB">
              <w:rPr>
                <w:b/>
                <w:bCs/>
                <w:sz w:val="24"/>
                <w:szCs w:val="24"/>
              </w:rPr>
              <w:lastRenderedPageBreak/>
              <w:t>ПРб</w:t>
            </w:r>
            <w:proofErr w:type="spellEnd"/>
            <w:r w:rsidRPr="000129CB">
              <w:rPr>
                <w:b/>
                <w:bCs/>
                <w:sz w:val="24"/>
                <w:szCs w:val="24"/>
              </w:rPr>
              <w:t xml:space="preserve"> 07. </w:t>
            </w:r>
            <w:r>
              <w:rPr>
                <w:bCs/>
                <w:sz w:val="24"/>
                <w:szCs w:val="24"/>
              </w:rPr>
              <w:t>Умение</w:t>
            </w:r>
            <w:r w:rsidR="00FE0745" w:rsidRPr="00FE0745">
              <w:rPr>
                <w:bCs/>
                <w:sz w:val="24"/>
                <w:szCs w:val="24"/>
              </w:rPr>
              <w:t xml:space="preserve"> осуществлять с соблюдением правил информационной безопасности поиск исторической информации </w:t>
            </w:r>
            <w:r w:rsidR="00FE0745" w:rsidRPr="00FE0745">
              <w:rPr>
                <w:bCs/>
                <w:sz w:val="24"/>
                <w:szCs w:val="24"/>
              </w:rPr>
              <w:lastRenderedPageBreak/>
              <w:t>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w:t>
            </w:r>
            <w:r>
              <w:rPr>
                <w:bCs/>
                <w:sz w:val="24"/>
                <w:szCs w:val="24"/>
              </w:rPr>
              <w:t>я исторической действительности</w:t>
            </w:r>
          </w:p>
          <w:p w14:paraId="2962FBA8" w14:textId="2BE85F75" w:rsidR="00D555EB" w:rsidRPr="00FE0745" w:rsidRDefault="00D555EB" w:rsidP="00386CE9">
            <w:pPr>
              <w:spacing w:line="276" w:lineRule="auto"/>
              <w:jc w:val="both"/>
              <w:rPr>
                <w:bCs/>
                <w:sz w:val="24"/>
                <w:szCs w:val="24"/>
              </w:rPr>
            </w:pPr>
          </w:p>
        </w:tc>
      </w:tr>
      <w:tr w:rsidR="00FE0745" w:rsidRPr="00FE0745" w14:paraId="4A3F8E1D" w14:textId="77777777" w:rsidTr="00FE0745">
        <w:tc>
          <w:tcPr>
            <w:tcW w:w="2943" w:type="dxa"/>
            <w:shd w:val="clear" w:color="auto" w:fill="FFFFFF" w:themeFill="background1"/>
          </w:tcPr>
          <w:p w14:paraId="7022A922" w14:textId="77777777" w:rsidR="00D555EB" w:rsidRPr="00FE0745" w:rsidRDefault="00386CE9" w:rsidP="00386CE9">
            <w:pPr>
              <w:spacing w:line="276" w:lineRule="auto"/>
              <w:jc w:val="both"/>
              <w:rPr>
                <w:bCs/>
                <w:sz w:val="24"/>
                <w:szCs w:val="24"/>
              </w:rPr>
            </w:pPr>
            <w:r w:rsidRPr="00386CE9">
              <w:rPr>
                <w:bCs/>
                <w:sz w:val="24"/>
                <w:szCs w:val="24"/>
              </w:rPr>
              <w:lastRenderedPageBreak/>
              <w:t>ОК 04. Эффективно взаимодействовать и работать в коллективе и команде</w:t>
            </w:r>
          </w:p>
        </w:tc>
        <w:tc>
          <w:tcPr>
            <w:tcW w:w="3402" w:type="dxa"/>
            <w:shd w:val="clear" w:color="auto" w:fill="FFFFFF" w:themeFill="background1"/>
          </w:tcPr>
          <w:p w14:paraId="7CBF80B3" w14:textId="77777777" w:rsidR="00110B71" w:rsidRDefault="00386CE9" w:rsidP="00386CE9">
            <w:pPr>
              <w:spacing w:line="276" w:lineRule="auto"/>
              <w:jc w:val="both"/>
            </w:pPr>
            <w:r w:rsidRPr="00386CE9">
              <w:rPr>
                <w:bCs/>
                <w:sz w:val="24"/>
                <w:szCs w:val="24"/>
              </w:rPr>
              <w:t>- готовность к саморазвитию, самостоятельности и самоопределению;</w:t>
            </w:r>
            <w:r>
              <w:t xml:space="preserve"> </w:t>
            </w:r>
          </w:p>
          <w:p w14:paraId="59B93CE6" w14:textId="77777777" w:rsidR="00386CE9" w:rsidRPr="00386CE9" w:rsidRDefault="00386CE9" w:rsidP="00386CE9">
            <w:pPr>
              <w:spacing w:line="276" w:lineRule="auto"/>
              <w:jc w:val="both"/>
              <w:rPr>
                <w:bCs/>
                <w:sz w:val="24"/>
                <w:szCs w:val="24"/>
              </w:rPr>
            </w:pPr>
            <w:r w:rsidRPr="00386CE9">
              <w:rPr>
                <w:bCs/>
                <w:sz w:val="24"/>
                <w:szCs w:val="24"/>
              </w:rPr>
              <w:t>-</w:t>
            </w:r>
            <w:r w:rsidR="00110B71">
              <w:rPr>
                <w:bCs/>
                <w:sz w:val="24"/>
                <w:szCs w:val="24"/>
              </w:rPr>
              <w:t xml:space="preserve"> </w:t>
            </w:r>
            <w:r w:rsidRPr="00386CE9">
              <w:rPr>
                <w:bCs/>
                <w:sz w:val="24"/>
                <w:szCs w:val="24"/>
              </w:rPr>
              <w:t>овладение навыками учебно-исследовательской, проектной и социальной деятельности;</w:t>
            </w:r>
          </w:p>
          <w:p w14:paraId="326236B8" w14:textId="77777777" w:rsidR="00386CE9" w:rsidRPr="00386CE9" w:rsidRDefault="00386CE9" w:rsidP="00386CE9">
            <w:pPr>
              <w:spacing w:line="276" w:lineRule="auto"/>
              <w:jc w:val="both"/>
              <w:rPr>
                <w:bCs/>
                <w:sz w:val="24"/>
                <w:szCs w:val="24"/>
              </w:rPr>
            </w:pPr>
            <w:r w:rsidRPr="00386CE9">
              <w:rPr>
                <w:bCs/>
                <w:sz w:val="24"/>
                <w:szCs w:val="24"/>
              </w:rPr>
              <w:t>Овладение универсальными коммуникативными действиями:</w:t>
            </w:r>
          </w:p>
          <w:p w14:paraId="7CDA11A6" w14:textId="77777777" w:rsidR="00386CE9" w:rsidRPr="00386CE9" w:rsidRDefault="00386CE9" w:rsidP="00386CE9">
            <w:pPr>
              <w:spacing w:line="276" w:lineRule="auto"/>
              <w:jc w:val="both"/>
              <w:rPr>
                <w:bCs/>
                <w:sz w:val="24"/>
                <w:szCs w:val="24"/>
              </w:rPr>
            </w:pPr>
            <w:r w:rsidRPr="00386CE9">
              <w:rPr>
                <w:bCs/>
                <w:sz w:val="24"/>
                <w:szCs w:val="24"/>
              </w:rPr>
              <w:t>б) совместная деятельность:</w:t>
            </w:r>
          </w:p>
          <w:p w14:paraId="54E40138" w14:textId="77777777" w:rsidR="00386CE9" w:rsidRPr="00386CE9" w:rsidRDefault="00386CE9" w:rsidP="00386CE9">
            <w:pPr>
              <w:spacing w:line="276" w:lineRule="auto"/>
              <w:jc w:val="both"/>
              <w:rPr>
                <w:bCs/>
                <w:sz w:val="24"/>
                <w:szCs w:val="24"/>
              </w:rPr>
            </w:pPr>
            <w:r w:rsidRPr="00386CE9">
              <w:rPr>
                <w:bCs/>
                <w:sz w:val="24"/>
                <w:szCs w:val="24"/>
              </w:rPr>
              <w:t>- понимать и использовать преимущества командной и индивидуальной работы;</w:t>
            </w:r>
          </w:p>
          <w:p w14:paraId="4A0F9B2F" w14:textId="77777777" w:rsidR="00386CE9" w:rsidRPr="00386CE9" w:rsidRDefault="00386CE9" w:rsidP="00386CE9">
            <w:pPr>
              <w:spacing w:line="276" w:lineRule="auto"/>
              <w:jc w:val="both"/>
              <w:rPr>
                <w:bCs/>
                <w:sz w:val="24"/>
                <w:szCs w:val="24"/>
              </w:rPr>
            </w:pPr>
            <w:r w:rsidRPr="00386CE9">
              <w:rPr>
                <w:bCs/>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3C12BBF" w14:textId="77777777" w:rsidR="00386CE9" w:rsidRPr="00386CE9" w:rsidRDefault="00386CE9" w:rsidP="00386CE9">
            <w:pPr>
              <w:spacing w:line="276" w:lineRule="auto"/>
              <w:jc w:val="both"/>
              <w:rPr>
                <w:bCs/>
                <w:sz w:val="24"/>
                <w:szCs w:val="24"/>
              </w:rPr>
            </w:pPr>
            <w:r w:rsidRPr="00386CE9">
              <w:rPr>
                <w:bCs/>
                <w:sz w:val="24"/>
                <w:szCs w:val="24"/>
              </w:rPr>
              <w:t>- координировать и выполнять работу в условиях реального, виртуального и комбинированного взаимодействия;</w:t>
            </w:r>
          </w:p>
          <w:p w14:paraId="34B817C7" w14:textId="77777777" w:rsidR="00386CE9" w:rsidRPr="00386CE9" w:rsidRDefault="00386CE9" w:rsidP="00386CE9">
            <w:pPr>
              <w:spacing w:line="276" w:lineRule="auto"/>
              <w:jc w:val="both"/>
              <w:rPr>
                <w:bCs/>
                <w:sz w:val="24"/>
                <w:szCs w:val="24"/>
              </w:rPr>
            </w:pPr>
            <w:r w:rsidRPr="00386CE9">
              <w:rPr>
                <w:bCs/>
                <w:sz w:val="24"/>
                <w:szCs w:val="24"/>
              </w:rPr>
              <w:t xml:space="preserve">- осуществлять позитивное стратегическое поведение в различных ситуациях, проявлять творчество и </w:t>
            </w:r>
            <w:r w:rsidRPr="00386CE9">
              <w:rPr>
                <w:bCs/>
                <w:sz w:val="24"/>
                <w:szCs w:val="24"/>
              </w:rPr>
              <w:lastRenderedPageBreak/>
              <w:t>воображение, быть инициативным</w:t>
            </w:r>
          </w:p>
          <w:p w14:paraId="1574FB85" w14:textId="77777777" w:rsidR="00386CE9" w:rsidRPr="00386CE9" w:rsidRDefault="00386CE9" w:rsidP="00386CE9">
            <w:pPr>
              <w:spacing w:line="276" w:lineRule="auto"/>
              <w:jc w:val="both"/>
              <w:rPr>
                <w:bCs/>
                <w:sz w:val="24"/>
                <w:szCs w:val="24"/>
              </w:rPr>
            </w:pPr>
            <w:r w:rsidRPr="00386CE9">
              <w:rPr>
                <w:bCs/>
                <w:sz w:val="24"/>
                <w:szCs w:val="24"/>
              </w:rPr>
              <w:t>Овладение универсальными регулятивными действиями:</w:t>
            </w:r>
          </w:p>
          <w:p w14:paraId="43E1E912" w14:textId="77777777" w:rsidR="00386CE9" w:rsidRPr="00386CE9" w:rsidRDefault="00386CE9" w:rsidP="00386CE9">
            <w:pPr>
              <w:spacing w:line="276" w:lineRule="auto"/>
              <w:jc w:val="both"/>
              <w:rPr>
                <w:bCs/>
                <w:sz w:val="24"/>
                <w:szCs w:val="24"/>
              </w:rPr>
            </w:pPr>
            <w:r w:rsidRPr="00386CE9">
              <w:rPr>
                <w:bCs/>
                <w:sz w:val="24"/>
                <w:szCs w:val="24"/>
              </w:rPr>
              <w:t>г) принятие себя и других людей:</w:t>
            </w:r>
          </w:p>
          <w:p w14:paraId="4CB72384" w14:textId="77777777" w:rsidR="00386CE9" w:rsidRPr="00386CE9" w:rsidRDefault="00386CE9" w:rsidP="00386CE9">
            <w:pPr>
              <w:spacing w:line="276" w:lineRule="auto"/>
              <w:jc w:val="both"/>
              <w:rPr>
                <w:bCs/>
                <w:sz w:val="24"/>
                <w:szCs w:val="24"/>
              </w:rPr>
            </w:pPr>
            <w:r w:rsidRPr="00386CE9">
              <w:rPr>
                <w:bCs/>
                <w:sz w:val="24"/>
                <w:szCs w:val="24"/>
              </w:rPr>
              <w:t>- принимать мотивы и аргументы других людей при анализе результатов деятельности;</w:t>
            </w:r>
          </w:p>
          <w:p w14:paraId="28DA5FD6" w14:textId="77777777" w:rsidR="00386CE9" w:rsidRPr="00386CE9" w:rsidRDefault="00386CE9" w:rsidP="00386CE9">
            <w:pPr>
              <w:spacing w:line="276" w:lineRule="auto"/>
              <w:jc w:val="both"/>
              <w:rPr>
                <w:bCs/>
                <w:sz w:val="24"/>
                <w:szCs w:val="24"/>
              </w:rPr>
            </w:pPr>
            <w:r w:rsidRPr="00386CE9">
              <w:rPr>
                <w:bCs/>
                <w:sz w:val="24"/>
                <w:szCs w:val="24"/>
              </w:rPr>
              <w:t>- признавать свое право и право других людей на ошибки;</w:t>
            </w:r>
          </w:p>
          <w:p w14:paraId="5C9B6943" w14:textId="77777777" w:rsidR="00D555EB" w:rsidRPr="00FE0745" w:rsidRDefault="00386CE9" w:rsidP="00386CE9">
            <w:pPr>
              <w:spacing w:line="276" w:lineRule="auto"/>
              <w:jc w:val="both"/>
              <w:rPr>
                <w:bCs/>
                <w:sz w:val="24"/>
                <w:szCs w:val="24"/>
              </w:rPr>
            </w:pPr>
            <w:r w:rsidRPr="00386CE9">
              <w:rPr>
                <w:bCs/>
                <w:sz w:val="24"/>
                <w:szCs w:val="24"/>
              </w:rPr>
              <w:t>- развивать способность понимать мир с позиции другого человека</w:t>
            </w:r>
          </w:p>
        </w:tc>
        <w:tc>
          <w:tcPr>
            <w:tcW w:w="3000" w:type="dxa"/>
            <w:shd w:val="clear" w:color="auto" w:fill="FFFFFF" w:themeFill="background1"/>
          </w:tcPr>
          <w:p w14:paraId="512204FB" w14:textId="1C48DCB9" w:rsidR="00110B71" w:rsidRDefault="000129CB" w:rsidP="00386CE9">
            <w:pPr>
              <w:spacing w:line="276" w:lineRule="auto"/>
              <w:jc w:val="both"/>
            </w:pPr>
            <w:proofErr w:type="spellStart"/>
            <w:r w:rsidRPr="000129CB">
              <w:rPr>
                <w:b/>
                <w:bCs/>
                <w:sz w:val="24"/>
                <w:szCs w:val="24"/>
              </w:rPr>
              <w:lastRenderedPageBreak/>
              <w:t>ПРб</w:t>
            </w:r>
            <w:proofErr w:type="spellEnd"/>
            <w:r w:rsidRPr="000129CB">
              <w:rPr>
                <w:b/>
                <w:bCs/>
                <w:sz w:val="24"/>
                <w:szCs w:val="24"/>
              </w:rPr>
              <w:t xml:space="preserve"> 08</w:t>
            </w:r>
            <w:r>
              <w:rPr>
                <w:bCs/>
                <w:sz w:val="24"/>
                <w:szCs w:val="24"/>
              </w:rPr>
              <w:t>. Приобретение</w:t>
            </w:r>
            <w:r w:rsidR="00386CE9" w:rsidRPr="00386CE9">
              <w:rPr>
                <w:bCs/>
                <w:sz w:val="24"/>
                <w:szCs w:val="24"/>
              </w:rPr>
              <w:t xml:space="preserve"> опыт</w:t>
            </w:r>
            <w:r>
              <w:rPr>
                <w:bCs/>
                <w:sz w:val="24"/>
                <w:szCs w:val="24"/>
              </w:rPr>
              <w:t>а</w:t>
            </w:r>
            <w:r w:rsidR="00386CE9" w:rsidRPr="00386CE9">
              <w:rPr>
                <w:bCs/>
                <w:sz w:val="24"/>
                <w:szCs w:val="24"/>
              </w:rPr>
              <w:t xml:space="preserve">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w:t>
            </w:r>
            <w:r>
              <w:rPr>
                <w:bCs/>
                <w:sz w:val="24"/>
                <w:szCs w:val="24"/>
              </w:rPr>
              <w:t>урсов библиотек, музеев и т.д.)</w:t>
            </w:r>
            <w:r w:rsidR="00386CE9">
              <w:t xml:space="preserve"> </w:t>
            </w:r>
          </w:p>
          <w:p w14:paraId="212602A1" w14:textId="000ABBDB" w:rsidR="00D555EB" w:rsidRPr="00FE0745" w:rsidRDefault="000129CB" w:rsidP="00386CE9">
            <w:pPr>
              <w:spacing w:line="276" w:lineRule="auto"/>
              <w:jc w:val="both"/>
              <w:rPr>
                <w:bCs/>
                <w:sz w:val="24"/>
                <w:szCs w:val="24"/>
              </w:rPr>
            </w:pPr>
            <w:proofErr w:type="spellStart"/>
            <w:r w:rsidRPr="000129CB">
              <w:rPr>
                <w:b/>
                <w:bCs/>
                <w:sz w:val="24"/>
                <w:szCs w:val="24"/>
              </w:rPr>
              <w:t>ПРб</w:t>
            </w:r>
            <w:proofErr w:type="spellEnd"/>
            <w:r w:rsidRPr="000129CB">
              <w:rPr>
                <w:b/>
                <w:bCs/>
                <w:sz w:val="24"/>
                <w:szCs w:val="24"/>
              </w:rPr>
              <w:t xml:space="preserve"> 09.</w:t>
            </w:r>
            <w:r w:rsidRPr="000129CB">
              <w:rPr>
                <w:bCs/>
                <w:sz w:val="24"/>
                <w:szCs w:val="24"/>
              </w:rPr>
              <w:t xml:space="preserve"> </w:t>
            </w:r>
            <w:r>
              <w:rPr>
                <w:bCs/>
                <w:sz w:val="24"/>
                <w:szCs w:val="24"/>
              </w:rPr>
              <w:t xml:space="preserve">Приобретение </w:t>
            </w:r>
            <w:r w:rsidR="00386CE9" w:rsidRPr="00386CE9">
              <w:rPr>
                <w:bCs/>
                <w:sz w:val="24"/>
                <w:szCs w:val="24"/>
              </w:rPr>
              <w:t xml:space="preserve"> опыт</w:t>
            </w:r>
            <w:r>
              <w:rPr>
                <w:bCs/>
                <w:sz w:val="24"/>
                <w:szCs w:val="24"/>
              </w:rPr>
              <w:t>а</w:t>
            </w:r>
            <w:r w:rsidR="00386CE9" w:rsidRPr="00386CE9">
              <w:rPr>
                <w:bCs/>
                <w:sz w:val="24"/>
                <w:szCs w:val="24"/>
              </w:rPr>
              <w:t xml:space="preserve">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FE0745" w:rsidRPr="00FE0745" w14:paraId="50FE24F5" w14:textId="77777777" w:rsidTr="00FE0745">
        <w:tc>
          <w:tcPr>
            <w:tcW w:w="2943" w:type="dxa"/>
            <w:shd w:val="clear" w:color="auto" w:fill="FFFFFF" w:themeFill="background1"/>
          </w:tcPr>
          <w:p w14:paraId="033BCE26" w14:textId="77777777" w:rsidR="00D555EB" w:rsidRPr="00FE0745" w:rsidRDefault="00386CE9" w:rsidP="00386CE9">
            <w:pPr>
              <w:spacing w:line="276" w:lineRule="auto"/>
              <w:jc w:val="both"/>
              <w:rPr>
                <w:bCs/>
                <w:sz w:val="24"/>
                <w:szCs w:val="24"/>
              </w:rPr>
            </w:pPr>
            <w:r w:rsidRPr="00386CE9">
              <w:rPr>
                <w:bCs/>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02" w:type="dxa"/>
            <w:shd w:val="clear" w:color="auto" w:fill="FFFFFF" w:themeFill="background1"/>
          </w:tcPr>
          <w:p w14:paraId="28603297" w14:textId="77777777" w:rsidR="00386CE9" w:rsidRPr="00386CE9" w:rsidRDefault="00386CE9" w:rsidP="00386CE9">
            <w:pPr>
              <w:spacing w:line="276" w:lineRule="auto"/>
              <w:jc w:val="both"/>
              <w:rPr>
                <w:bCs/>
                <w:sz w:val="24"/>
                <w:szCs w:val="24"/>
              </w:rPr>
            </w:pPr>
            <w:r w:rsidRPr="00386CE9">
              <w:rPr>
                <w:bCs/>
                <w:sz w:val="24"/>
                <w:szCs w:val="24"/>
              </w:rPr>
              <w:t>В области эстетического воспитания:</w:t>
            </w:r>
          </w:p>
          <w:p w14:paraId="0D8199D6" w14:textId="77777777" w:rsidR="00386CE9" w:rsidRPr="00386CE9" w:rsidRDefault="00386CE9" w:rsidP="00386CE9">
            <w:pPr>
              <w:spacing w:line="276" w:lineRule="auto"/>
              <w:jc w:val="both"/>
              <w:rPr>
                <w:bCs/>
                <w:sz w:val="24"/>
                <w:szCs w:val="24"/>
              </w:rPr>
            </w:pPr>
            <w:r w:rsidRPr="00386CE9">
              <w:rPr>
                <w:b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14:paraId="3FF75C17" w14:textId="77777777" w:rsidR="00386CE9" w:rsidRPr="00386CE9" w:rsidRDefault="00386CE9" w:rsidP="00386CE9">
            <w:pPr>
              <w:spacing w:line="276" w:lineRule="auto"/>
              <w:jc w:val="both"/>
              <w:rPr>
                <w:bCs/>
                <w:sz w:val="24"/>
                <w:szCs w:val="24"/>
              </w:rPr>
            </w:pPr>
            <w:r w:rsidRPr="00386CE9">
              <w:rPr>
                <w:bCs/>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94C4C9" w14:textId="77777777" w:rsidR="00386CE9" w:rsidRPr="00386CE9" w:rsidRDefault="00386CE9" w:rsidP="00386CE9">
            <w:pPr>
              <w:spacing w:line="276" w:lineRule="auto"/>
              <w:jc w:val="both"/>
              <w:rPr>
                <w:bCs/>
                <w:sz w:val="24"/>
                <w:szCs w:val="24"/>
              </w:rPr>
            </w:pPr>
            <w:r w:rsidRPr="00386CE9">
              <w:rPr>
                <w:bCs/>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94E121C" w14:textId="77777777" w:rsidR="00386CE9" w:rsidRPr="00386CE9" w:rsidRDefault="00386CE9" w:rsidP="00386CE9">
            <w:pPr>
              <w:spacing w:line="276" w:lineRule="auto"/>
              <w:jc w:val="both"/>
              <w:rPr>
                <w:bCs/>
                <w:sz w:val="24"/>
                <w:szCs w:val="24"/>
              </w:rPr>
            </w:pPr>
            <w:r w:rsidRPr="00386CE9">
              <w:rPr>
                <w:bCs/>
                <w:sz w:val="24"/>
                <w:szCs w:val="24"/>
              </w:rPr>
              <w:t>- готовность к самовыражению в разных видах искусства, стремление проявлять качества творческой личности;</w:t>
            </w:r>
          </w:p>
          <w:p w14:paraId="231993C4" w14:textId="77777777" w:rsidR="00386CE9" w:rsidRPr="00386CE9" w:rsidRDefault="00386CE9" w:rsidP="00386CE9">
            <w:pPr>
              <w:spacing w:line="276" w:lineRule="auto"/>
              <w:jc w:val="both"/>
              <w:rPr>
                <w:bCs/>
                <w:sz w:val="24"/>
                <w:szCs w:val="24"/>
              </w:rPr>
            </w:pPr>
            <w:r w:rsidRPr="00386CE9">
              <w:rPr>
                <w:bCs/>
                <w:sz w:val="24"/>
                <w:szCs w:val="24"/>
              </w:rPr>
              <w:t>Овладение универсальными коммуникативными действиями:</w:t>
            </w:r>
          </w:p>
          <w:p w14:paraId="274686A5" w14:textId="77777777" w:rsidR="00386CE9" w:rsidRPr="00386CE9" w:rsidRDefault="00386CE9" w:rsidP="00386CE9">
            <w:pPr>
              <w:spacing w:line="276" w:lineRule="auto"/>
              <w:jc w:val="both"/>
              <w:rPr>
                <w:bCs/>
                <w:sz w:val="24"/>
                <w:szCs w:val="24"/>
              </w:rPr>
            </w:pPr>
            <w:r w:rsidRPr="00386CE9">
              <w:rPr>
                <w:bCs/>
                <w:sz w:val="24"/>
                <w:szCs w:val="24"/>
              </w:rPr>
              <w:t>а) общение:</w:t>
            </w:r>
          </w:p>
          <w:p w14:paraId="57A82382" w14:textId="77777777" w:rsidR="00386CE9" w:rsidRPr="00386CE9" w:rsidRDefault="00386CE9" w:rsidP="00386CE9">
            <w:pPr>
              <w:spacing w:line="276" w:lineRule="auto"/>
              <w:jc w:val="both"/>
              <w:rPr>
                <w:bCs/>
                <w:sz w:val="24"/>
                <w:szCs w:val="24"/>
              </w:rPr>
            </w:pPr>
            <w:r w:rsidRPr="00386CE9">
              <w:rPr>
                <w:bCs/>
                <w:sz w:val="24"/>
                <w:szCs w:val="24"/>
              </w:rPr>
              <w:t xml:space="preserve">- осуществлять коммуникации </w:t>
            </w:r>
            <w:r w:rsidRPr="00386CE9">
              <w:rPr>
                <w:bCs/>
                <w:sz w:val="24"/>
                <w:szCs w:val="24"/>
              </w:rPr>
              <w:lastRenderedPageBreak/>
              <w:t>во всех сферах жизни;</w:t>
            </w:r>
          </w:p>
          <w:p w14:paraId="68671B93" w14:textId="77777777" w:rsidR="00386CE9" w:rsidRPr="00386CE9" w:rsidRDefault="00386CE9" w:rsidP="00386CE9">
            <w:pPr>
              <w:spacing w:line="276" w:lineRule="auto"/>
              <w:jc w:val="both"/>
              <w:rPr>
                <w:bCs/>
                <w:sz w:val="24"/>
                <w:szCs w:val="24"/>
              </w:rPr>
            </w:pPr>
            <w:r w:rsidRPr="00386CE9">
              <w:rPr>
                <w:bCs/>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699BF13" w14:textId="77777777" w:rsidR="00D555EB" w:rsidRPr="00FE0745" w:rsidRDefault="00386CE9" w:rsidP="00386CE9">
            <w:pPr>
              <w:spacing w:line="276" w:lineRule="auto"/>
              <w:jc w:val="both"/>
              <w:rPr>
                <w:bCs/>
                <w:sz w:val="24"/>
                <w:szCs w:val="24"/>
              </w:rPr>
            </w:pPr>
            <w:r w:rsidRPr="00386CE9">
              <w:rPr>
                <w:bCs/>
                <w:sz w:val="24"/>
                <w:szCs w:val="24"/>
              </w:rPr>
              <w:t>- развернуто и логично излагать свою точку зрения с использованием языковых средств</w:t>
            </w:r>
          </w:p>
        </w:tc>
        <w:tc>
          <w:tcPr>
            <w:tcW w:w="3000" w:type="dxa"/>
            <w:shd w:val="clear" w:color="auto" w:fill="FFFFFF" w:themeFill="background1"/>
          </w:tcPr>
          <w:p w14:paraId="63443296" w14:textId="5DA320E9" w:rsidR="00386CE9" w:rsidRPr="00386CE9" w:rsidRDefault="000129CB" w:rsidP="00386CE9">
            <w:pPr>
              <w:spacing w:line="276" w:lineRule="auto"/>
              <w:jc w:val="both"/>
              <w:rPr>
                <w:bCs/>
                <w:sz w:val="24"/>
                <w:szCs w:val="24"/>
              </w:rPr>
            </w:pPr>
            <w:proofErr w:type="spellStart"/>
            <w:r w:rsidRPr="000129CB">
              <w:rPr>
                <w:b/>
                <w:bCs/>
                <w:sz w:val="24"/>
                <w:szCs w:val="24"/>
              </w:rPr>
              <w:lastRenderedPageBreak/>
              <w:t>ПРб</w:t>
            </w:r>
            <w:proofErr w:type="spellEnd"/>
            <w:r w:rsidRPr="000129CB">
              <w:rPr>
                <w:b/>
                <w:bCs/>
                <w:sz w:val="24"/>
                <w:szCs w:val="24"/>
              </w:rPr>
              <w:t xml:space="preserve"> 03.</w:t>
            </w:r>
            <w:r w:rsidRPr="000129CB">
              <w:rPr>
                <w:bCs/>
                <w:sz w:val="24"/>
                <w:szCs w:val="24"/>
              </w:rPr>
              <w:t xml:space="preserve"> </w:t>
            </w:r>
            <w:r>
              <w:rPr>
                <w:bCs/>
                <w:sz w:val="24"/>
                <w:szCs w:val="24"/>
              </w:rPr>
              <w:t>Умение</w:t>
            </w:r>
            <w:r w:rsidR="00386CE9" w:rsidRPr="00386CE9">
              <w:rPr>
                <w:bCs/>
                <w:sz w:val="24"/>
                <w:szCs w:val="24"/>
              </w:rPr>
              <w:t xml:space="preserve">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w:t>
            </w:r>
            <w:r>
              <w:rPr>
                <w:bCs/>
                <w:sz w:val="24"/>
                <w:szCs w:val="24"/>
              </w:rPr>
              <w:t>спользуя источники разных типов</w:t>
            </w:r>
          </w:p>
          <w:p w14:paraId="4A5599E8" w14:textId="66D57440" w:rsidR="00D555EB" w:rsidRPr="00FE0745" w:rsidRDefault="00D555EB" w:rsidP="00386CE9">
            <w:pPr>
              <w:spacing w:line="276" w:lineRule="auto"/>
              <w:jc w:val="both"/>
              <w:rPr>
                <w:bCs/>
                <w:sz w:val="24"/>
                <w:szCs w:val="24"/>
              </w:rPr>
            </w:pPr>
          </w:p>
        </w:tc>
      </w:tr>
      <w:tr w:rsidR="00FE0745" w:rsidRPr="00FE0745" w14:paraId="507F9C9B" w14:textId="77777777" w:rsidTr="00FE0745">
        <w:tc>
          <w:tcPr>
            <w:tcW w:w="2943" w:type="dxa"/>
            <w:shd w:val="clear" w:color="auto" w:fill="FFFFFF" w:themeFill="background1"/>
          </w:tcPr>
          <w:p w14:paraId="40DCB660" w14:textId="52B9A86C" w:rsidR="00D555EB" w:rsidRPr="00FE0745" w:rsidRDefault="00386CE9" w:rsidP="0043267E">
            <w:pPr>
              <w:spacing w:line="276" w:lineRule="auto"/>
              <w:jc w:val="both"/>
              <w:rPr>
                <w:bCs/>
                <w:sz w:val="24"/>
                <w:szCs w:val="24"/>
              </w:rPr>
            </w:pPr>
            <w:r w:rsidRPr="00386CE9">
              <w:rPr>
                <w:bCs/>
                <w:sz w:val="24"/>
                <w:szCs w:val="24"/>
              </w:rPr>
              <w:lastRenderedPageBreak/>
              <w:t xml:space="preserve">ОК 06. Проявлять гражданско-патриотическую позицию, демонстрировать осознанное поведение на основе традиционных </w:t>
            </w:r>
            <w:r w:rsidR="0043267E">
              <w:rPr>
                <w:bCs/>
                <w:sz w:val="24"/>
                <w:szCs w:val="24"/>
              </w:rPr>
              <w:t xml:space="preserve">российских духовно-нравственных </w:t>
            </w:r>
            <w:r w:rsidRPr="00386CE9">
              <w:rPr>
                <w:bCs/>
                <w:sz w:val="24"/>
                <w:szCs w:val="24"/>
              </w:rPr>
              <w:t>ценнос</w:t>
            </w:r>
            <w:r>
              <w:rPr>
                <w:bCs/>
                <w:sz w:val="24"/>
                <w:szCs w:val="24"/>
              </w:rPr>
              <w:t>тей, в том числе с учетом гармо</w:t>
            </w:r>
            <w:r w:rsidRPr="00386CE9">
              <w:rPr>
                <w:bCs/>
                <w:sz w:val="24"/>
                <w:szCs w:val="24"/>
              </w:rPr>
              <w:t>низации межнациональных и межрелигиозных отношений, применять стандарты антикоррупционного поведения</w:t>
            </w:r>
          </w:p>
        </w:tc>
        <w:tc>
          <w:tcPr>
            <w:tcW w:w="3402" w:type="dxa"/>
            <w:shd w:val="clear" w:color="auto" w:fill="FFFFFF" w:themeFill="background1"/>
          </w:tcPr>
          <w:p w14:paraId="6E4D65E0" w14:textId="77777777" w:rsidR="00386CE9" w:rsidRPr="00386CE9" w:rsidRDefault="00386CE9" w:rsidP="00813C1F">
            <w:pPr>
              <w:spacing w:line="276" w:lineRule="auto"/>
              <w:jc w:val="both"/>
              <w:rPr>
                <w:bCs/>
                <w:sz w:val="24"/>
                <w:szCs w:val="24"/>
              </w:rPr>
            </w:pPr>
            <w:r w:rsidRPr="00386CE9">
              <w:rPr>
                <w:bCs/>
                <w:sz w:val="24"/>
                <w:szCs w:val="24"/>
              </w:rPr>
              <w:t>- осознание обучающимися российской гражданской идентичности;</w:t>
            </w:r>
          </w:p>
          <w:p w14:paraId="2A4A3CE2" w14:textId="77777777" w:rsidR="00386CE9" w:rsidRPr="00386CE9" w:rsidRDefault="00386CE9" w:rsidP="00813C1F">
            <w:pPr>
              <w:spacing w:line="276" w:lineRule="auto"/>
              <w:jc w:val="both"/>
              <w:rPr>
                <w:bCs/>
                <w:sz w:val="24"/>
                <w:szCs w:val="24"/>
              </w:rPr>
            </w:pPr>
            <w:r w:rsidRPr="00386CE9">
              <w:rPr>
                <w:bCs/>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w:t>
            </w:r>
            <w:r w:rsidR="00110B71">
              <w:rPr>
                <w:bCs/>
                <w:sz w:val="24"/>
                <w:szCs w:val="24"/>
              </w:rPr>
              <w:t xml:space="preserve"> </w:t>
            </w:r>
            <w:r w:rsidRPr="00386CE9">
              <w:rPr>
                <w:bCs/>
                <w:sz w:val="24"/>
                <w:szCs w:val="24"/>
              </w:rPr>
              <w:t>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D0E8356" w14:textId="77777777" w:rsidR="00386CE9" w:rsidRPr="00386CE9" w:rsidRDefault="00386CE9" w:rsidP="00813C1F">
            <w:pPr>
              <w:spacing w:line="276" w:lineRule="auto"/>
              <w:jc w:val="both"/>
              <w:rPr>
                <w:bCs/>
                <w:sz w:val="24"/>
                <w:szCs w:val="24"/>
              </w:rPr>
            </w:pPr>
            <w:r w:rsidRPr="00386CE9">
              <w:rPr>
                <w:bCs/>
                <w:sz w:val="24"/>
                <w:szCs w:val="24"/>
              </w:rPr>
              <w:t>В части гражданского воспитания:</w:t>
            </w:r>
          </w:p>
          <w:p w14:paraId="30D18742" w14:textId="77777777" w:rsidR="00386CE9" w:rsidRPr="00386CE9" w:rsidRDefault="00386CE9" w:rsidP="00813C1F">
            <w:pPr>
              <w:spacing w:line="276" w:lineRule="auto"/>
              <w:jc w:val="both"/>
              <w:rPr>
                <w:bCs/>
                <w:sz w:val="24"/>
                <w:szCs w:val="24"/>
              </w:rPr>
            </w:pPr>
            <w:r w:rsidRPr="00386CE9">
              <w:rPr>
                <w:bCs/>
                <w:sz w:val="24"/>
                <w:szCs w:val="24"/>
              </w:rPr>
              <w:t>- осознание своих конституционных прав и обязанностей, уважение закона и правопорядка;</w:t>
            </w:r>
          </w:p>
          <w:p w14:paraId="713EC31E" w14:textId="77777777" w:rsidR="00386CE9" w:rsidRPr="00386CE9" w:rsidRDefault="00386CE9" w:rsidP="00813C1F">
            <w:pPr>
              <w:spacing w:line="276" w:lineRule="auto"/>
              <w:jc w:val="both"/>
              <w:rPr>
                <w:bCs/>
                <w:sz w:val="24"/>
                <w:szCs w:val="24"/>
              </w:rPr>
            </w:pPr>
            <w:r w:rsidRPr="00386CE9">
              <w:rPr>
                <w:bCs/>
                <w:sz w:val="24"/>
                <w:szCs w:val="24"/>
              </w:rPr>
              <w:t>-принятие традиционных национальных, общечеловеческих гуманистических и демократических ценностей;</w:t>
            </w:r>
          </w:p>
          <w:p w14:paraId="0FD0556E" w14:textId="77777777" w:rsidR="00386CE9" w:rsidRPr="00386CE9" w:rsidRDefault="00386CE9" w:rsidP="00813C1F">
            <w:pPr>
              <w:spacing w:line="276" w:lineRule="auto"/>
              <w:jc w:val="both"/>
              <w:rPr>
                <w:bCs/>
                <w:sz w:val="24"/>
                <w:szCs w:val="24"/>
              </w:rPr>
            </w:pPr>
            <w:r w:rsidRPr="00386CE9">
              <w:rPr>
                <w:bCs/>
                <w:sz w:val="24"/>
                <w:szCs w:val="24"/>
              </w:rPr>
              <w:t xml:space="preserve">- готовность противостоять идеологии экстремизма, национализма, ксенофобии, дискриминации по </w:t>
            </w:r>
            <w:r w:rsidRPr="00386CE9">
              <w:rPr>
                <w:bCs/>
                <w:sz w:val="24"/>
                <w:szCs w:val="24"/>
              </w:rPr>
              <w:lastRenderedPageBreak/>
              <w:t>социальным, религиозным, расовым, национальным признакам;</w:t>
            </w:r>
          </w:p>
          <w:p w14:paraId="466A166E" w14:textId="77777777" w:rsidR="00386CE9" w:rsidRPr="00386CE9" w:rsidRDefault="00386CE9" w:rsidP="00813C1F">
            <w:pPr>
              <w:spacing w:line="276" w:lineRule="auto"/>
              <w:jc w:val="both"/>
              <w:rPr>
                <w:bCs/>
                <w:sz w:val="24"/>
                <w:szCs w:val="24"/>
              </w:rPr>
            </w:pPr>
            <w:r w:rsidRPr="00386CE9">
              <w:rPr>
                <w:bCs/>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EEB6003" w14:textId="77777777" w:rsidR="00386CE9" w:rsidRPr="00386CE9" w:rsidRDefault="00386CE9" w:rsidP="00813C1F">
            <w:pPr>
              <w:spacing w:line="276" w:lineRule="auto"/>
              <w:jc w:val="both"/>
              <w:rPr>
                <w:bCs/>
                <w:sz w:val="24"/>
                <w:szCs w:val="24"/>
              </w:rPr>
            </w:pPr>
            <w:r w:rsidRPr="00386CE9">
              <w:rPr>
                <w:bCs/>
                <w:sz w:val="24"/>
                <w:szCs w:val="24"/>
              </w:rPr>
              <w:t>- умение взаимодействовать с социальными институтами в соответствии с их функциями и назначением;</w:t>
            </w:r>
          </w:p>
          <w:p w14:paraId="56CF3C10" w14:textId="77777777" w:rsidR="00386CE9" w:rsidRPr="00386CE9" w:rsidRDefault="00386CE9" w:rsidP="00813C1F">
            <w:pPr>
              <w:spacing w:line="276" w:lineRule="auto"/>
              <w:jc w:val="both"/>
              <w:rPr>
                <w:bCs/>
                <w:sz w:val="24"/>
                <w:szCs w:val="24"/>
              </w:rPr>
            </w:pPr>
            <w:r w:rsidRPr="00386CE9">
              <w:rPr>
                <w:bCs/>
                <w:sz w:val="24"/>
                <w:szCs w:val="24"/>
              </w:rPr>
              <w:t>- готовность к гуманитарной и волонтерской деятельности;</w:t>
            </w:r>
          </w:p>
          <w:p w14:paraId="67401E15" w14:textId="77777777" w:rsidR="00386CE9" w:rsidRPr="00386CE9" w:rsidRDefault="00386CE9" w:rsidP="00813C1F">
            <w:pPr>
              <w:spacing w:line="276" w:lineRule="auto"/>
              <w:jc w:val="both"/>
              <w:rPr>
                <w:bCs/>
                <w:sz w:val="24"/>
                <w:szCs w:val="24"/>
              </w:rPr>
            </w:pPr>
            <w:r w:rsidRPr="00386CE9">
              <w:rPr>
                <w:bCs/>
                <w:sz w:val="24"/>
                <w:szCs w:val="24"/>
              </w:rPr>
              <w:t>патриотического воспитания:</w:t>
            </w:r>
          </w:p>
          <w:p w14:paraId="21CEF787" w14:textId="77777777" w:rsidR="00110B71" w:rsidRDefault="00386CE9" w:rsidP="00813C1F">
            <w:pPr>
              <w:spacing w:line="276" w:lineRule="auto"/>
              <w:jc w:val="both"/>
            </w:pPr>
            <w:r w:rsidRPr="00386CE9">
              <w:rPr>
                <w:bCs/>
                <w:sz w:val="24"/>
                <w:szCs w:val="24"/>
              </w:rPr>
              <w:t xml:space="preserve">- </w:t>
            </w:r>
            <w:proofErr w:type="spellStart"/>
            <w:r w:rsidRPr="00386CE9">
              <w:rPr>
                <w:bCs/>
                <w:sz w:val="24"/>
                <w:szCs w:val="24"/>
              </w:rPr>
              <w:t>сформированность</w:t>
            </w:r>
            <w:proofErr w:type="spellEnd"/>
            <w:r w:rsidRPr="00386CE9">
              <w:rPr>
                <w:bCs/>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r w:rsidR="00813C1F">
              <w:t xml:space="preserve"> </w:t>
            </w:r>
          </w:p>
          <w:p w14:paraId="1BFABF1A" w14:textId="77777777" w:rsidR="00813C1F" w:rsidRPr="00813C1F" w:rsidRDefault="00813C1F" w:rsidP="00813C1F">
            <w:pPr>
              <w:spacing w:line="276" w:lineRule="auto"/>
              <w:jc w:val="both"/>
              <w:rPr>
                <w:bCs/>
                <w:sz w:val="24"/>
                <w:szCs w:val="24"/>
              </w:rPr>
            </w:pPr>
            <w:r w:rsidRPr="00813C1F">
              <w:rPr>
                <w:bCs/>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D81FFBD" w14:textId="77777777" w:rsidR="00813C1F" w:rsidRPr="00813C1F" w:rsidRDefault="00813C1F" w:rsidP="00813C1F">
            <w:pPr>
              <w:spacing w:line="276" w:lineRule="auto"/>
              <w:jc w:val="both"/>
              <w:rPr>
                <w:bCs/>
                <w:sz w:val="24"/>
                <w:szCs w:val="24"/>
              </w:rPr>
            </w:pPr>
            <w:r w:rsidRPr="00813C1F">
              <w:rPr>
                <w:bCs/>
                <w:sz w:val="24"/>
                <w:szCs w:val="24"/>
              </w:rPr>
              <w:t>- идейная убежденность, готовность к служению и защите Отечества, ответственность за его судьбу;</w:t>
            </w:r>
          </w:p>
          <w:p w14:paraId="7F3CF7CF" w14:textId="77777777" w:rsidR="00813C1F" w:rsidRPr="00813C1F" w:rsidRDefault="00813C1F" w:rsidP="00813C1F">
            <w:pPr>
              <w:spacing w:line="276" w:lineRule="auto"/>
              <w:jc w:val="both"/>
              <w:rPr>
                <w:bCs/>
                <w:sz w:val="24"/>
                <w:szCs w:val="24"/>
              </w:rPr>
            </w:pPr>
            <w:r w:rsidRPr="00813C1F">
              <w:rPr>
                <w:bCs/>
                <w:sz w:val="24"/>
                <w:szCs w:val="24"/>
              </w:rPr>
              <w:t xml:space="preserve">освоенные обучающимися </w:t>
            </w:r>
            <w:proofErr w:type="spellStart"/>
            <w:r w:rsidRPr="00813C1F">
              <w:rPr>
                <w:bCs/>
                <w:sz w:val="24"/>
                <w:szCs w:val="24"/>
              </w:rPr>
              <w:t>межпредметные</w:t>
            </w:r>
            <w:proofErr w:type="spellEnd"/>
            <w:r w:rsidRPr="00813C1F">
              <w:rPr>
                <w:bCs/>
                <w:sz w:val="24"/>
                <w:szCs w:val="24"/>
              </w:rPr>
              <w:t xml:space="preserve"> понятия и универсальные учебные действия (регулятивные, познавательные, </w:t>
            </w:r>
            <w:r w:rsidRPr="00813C1F">
              <w:rPr>
                <w:bCs/>
                <w:sz w:val="24"/>
                <w:szCs w:val="24"/>
              </w:rPr>
              <w:lastRenderedPageBreak/>
              <w:t>коммуникативные);</w:t>
            </w:r>
          </w:p>
          <w:p w14:paraId="60FBADAB" w14:textId="77777777" w:rsidR="00813C1F" w:rsidRPr="00813C1F" w:rsidRDefault="00813C1F" w:rsidP="00813C1F">
            <w:pPr>
              <w:spacing w:line="276" w:lineRule="auto"/>
              <w:jc w:val="both"/>
              <w:rPr>
                <w:bCs/>
                <w:sz w:val="24"/>
                <w:szCs w:val="24"/>
              </w:rPr>
            </w:pPr>
            <w:r w:rsidRPr="00813C1F">
              <w:rPr>
                <w:bCs/>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242617F" w14:textId="77777777" w:rsidR="00D555EB" w:rsidRPr="00FE0745" w:rsidRDefault="00813C1F" w:rsidP="00813C1F">
            <w:pPr>
              <w:spacing w:line="276" w:lineRule="auto"/>
              <w:jc w:val="both"/>
              <w:rPr>
                <w:bCs/>
                <w:sz w:val="24"/>
                <w:szCs w:val="24"/>
              </w:rPr>
            </w:pPr>
            <w:r w:rsidRPr="00813C1F">
              <w:rPr>
                <w:bCs/>
                <w:sz w:val="24"/>
                <w:szCs w:val="24"/>
              </w:rPr>
              <w:t>- овладение навыками учебно-исследовательской, проектной и социальной деятельности</w:t>
            </w:r>
          </w:p>
        </w:tc>
        <w:tc>
          <w:tcPr>
            <w:tcW w:w="3000" w:type="dxa"/>
            <w:shd w:val="clear" w:color="auto" w:fill="FFFFFF" w:themeFill="background1"/>
          </w:tcPr>
          <w:p w14:paraId="37A31FF3" w14:textId="37746C47" w:rsidR="00813C1F" w:rsidRPr="00813C1F" w:rsidRDefault="000129CB" w:rsidP="00813C1F">
            <w:pPr>
              <w:spacing w:line="276" w:lineRule="auto"/>
              <w:jc w:val="both"/>
              <w:rPr>
                <w:bCs/>
                <w:sz w:val="24"/>
                <w:szCs w:val="24"/>
              </w:rPr>
            </w:pPr>
            <w:proofErr w:type="spellStart"/>
            <w:r w:rsidRPr="000129CB">
              <w:rPr>
                <w:b/>
                <w:bCs/>
                <w:sz w:val="24"/>
                <w:szCs w:val="24"/>
              </w:rPr>
              <w:lastRenderedPageBreak/>
              <w:t>ПРб</w:t>
            </w:r>
            <w:proofErr w:type="spellEnd"/>
            <w:r w:rsidRPr="000129CB">
              <w:rPr>
                <w:b/>
                <w:bCs/>
                <w:sz w:val="24"/>
                <w:szCs w:val="24"/>
              </w:rPr>
              <w:t xml:space="preserve"> 01.</w:t>
            </w:r>
            <w:r w:rsidRPr="000129CB">
              <w:rPr>
                <w:bCs/>
                <w:sz w:val="24"/>
                <w:szCs w:val="24"/>
              </w:rPr>
              <w:t xml:space="preserve"> </w:t>
            </w:r>
            <w:r>
              <w:rPr>
                <w:bCs/>
                <w:sz w:val="24"/>
                <w:szCs w:val="24"/>
              </w:rPr>
              <w:t xml:space="preserve">Понимание </w:t>
            </w:r>
            <w:r w:rsidR="00813C1F" w:rsidRPr="00813C1F">
              <w:rPr>
                <w:bCs/>
                <w:sz w:val="24"/>
                <w:szCs w:val="24"/>
              </w:rPr>
              <w:t xml:space="preserve"> значим</w:t>
            </w:r>
            <w:r>
              <w:rPr>
                <w:bCs/>
                <w:sz w:val="24"/>
                <w:szCs w:val="24"/>
              </w:rPr>
              <w:t>ости</w:t>
            </w:r>
            <w:r w:rsidR="00813C1F" w:rsidRPr="00813C1F">
              <w:rPr>
                <w:bCs/>
                <w:sz w:val="24"/>
                <w:szCs w:val="24"/>
              </w:rPr>
              <w:t xml:space="preserve">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w:t>
            </w:r>
            <w:r w:rsidR="00110B71">
              <w:rPr>
                <w:bCs/>
                <w:sz w:val="24"/>
                <w:szCs w:val="24"/>
              </w:rPr>
              <w:t xml:space="preserve"> </w:t>
            </w:r>
            <w:r w:rsidR="00813C1F" w:rsidRPr="00813C1F">
              <w:rPr>
                <w:bCs/>
                <w:sz w:val="24"/>
                <w:szCs w:val="24"/>
              </w:rPr>
              <w:t>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w:t>
            </w:r>
            <w:r>
              <w:rPr>
                <w:bCs/>
                <w:sz w:val="24"/>
                <w:szCs w:val="24"/>
              </w:rPr>
              <w:t xml:space="preserve"> культуры народов СССР (России)</w:t>
            </w:r>
          </w:p>
          <w:p w14:paraId="080D8CD1" w14:textId="6F60B4DC" w:rsidR="00813C1F" w:rsidRPr="00813C1F" w:rsidRDefault="000129CB" w:rsidP="00813C1F">
            <w:pPr>
              <w:spacing w:line="276" w:lineRule="auto"/>
              <w:jc w:val="both"/>
              <w:rPr>
                <w:bCs/>
                <w:sz w:val="24"/>
                <w:szCs w:val="24"/>
              </w:rPr>
            </w:pPr>
            <w:proofErr w:type="spellStart"/>
            <w:r w:rsidRPr="000129CB">
              <w:rPr>
                <w:bCs/>
                <w:sz w:val="24"/>
                <w:szCs w:val="24"/>
              </w:rPr>
              <w:t>ПРб</w:t>
            </w:r>
            <w:proofErr w:type="spellEnd"/>
            <w:r w:rsidRPr="000129CB">
              <w:rPr>
                <w:bCs/>
                <w:sz w:val="24"/>
                <w:szCs w:val="24"/>
              </w:rPr>
              <w:t xml:space="preserve"> 02</w:t>
            </w:r>
            <w:r>
              <w:rPr>
                <w:bCs/>
                <w:sz w:val="24"/>
                <w:szCs w:val="24"/>
              </w:rPr>
              <w:t>. Знание имен</w:t>
            </w:r>
            <w:r w:rsidR="00813C1F" w:rsidRPr="00813C1F">
              <w:rPr>
                <w:bCs/>
                <w:sz w:val="24"/>
                <w:szCs w:val="24"/>
              </w:rPr>
              <w:t xml:space="preserve"> </w:t>
            </w:r>
            <w:r w:rsidR="00813C1F" w:rsidRPr="00813C1F">
              <w:rPr>
                <w:bCs/>
                <w:sz w:val="24"/>
                <w:szCs w:val="24"/>
              </w:rPr>
              <w:lastRenderedPageBreak/>
              <w:t>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w:t>
            </w:r>
            <w:r>
              <w:rPr>
                <w:bCs/>
                <w:sz w:val="24"/>
                <w:szCs w:val="24"/>
              </w:rPr>
              <w:t>тие России в ХХ – начале XXI в.</w:t>
            </w:r>
          </w:p>
          <w:p w14:paraId="0ADFD1BF" w14:textId="75CA4B62" w:rsidR="00813C1F" w:rsidRPr="00813C1F" w:rsidRDefault="000129CB" w:rsidP="00813C1F">
            <w:pPr>
              <w:spacing w:line="276" w:lineRule="auto"/>
              <w:jc w:val="both"/>
              <w:rPr>
                <w:bCs/>
                <w:sz w:val="24"/>
                <w:szCs w:val="24"/>
              </w:rPr>
            </w:pPr>
            <w:proofErr w:type="spellStart"/>
            <w:r w:rsidRPr="000129CB">
              <w:rPr>
                <w:b/>
                <w:bCs/>
                <w:sz w:val="24"/>
                <w:szCs w:val="24"/>
              </w:rPr>
              <w:t>ПРб</w:t>
            </w:r>
            <w:proofErr w:type="spellEnd"/>
            <w:r w:rsidRPr="000129CB">
              <w:rPr>
                <w:b/>
                <w:bCs/>
                <w:sz w:val="24"/>
                <w:szCs w:val="24"/>
              </w:rPr>
              <w:t xml:space="preserve"> 03.</w:t>
            </w:r>
            <w:r>
              <w:rPr>
                <w:bCs/>
                <w:sz w:val="24"/>
                <w:szCs w:val="24"/>
              </w:rPr>
              <w:t xml:space="preserve"> Умение</w:t>
            </w:r>
            <w:r w:rsidR="00813C1F" w:rsidRPr="00813C1F">
              <w:rPr>
                <w:bCs/>
                <w:sz w:val="24"/>
                <w:szCs w:val="24"/>
              </w:rPr>
              <w:t xml:space="preserve">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w:t>
            </w:r>
            <w:r>
              <w:rPr>
                <w:bCs/>
                <w:sz w:val="24"/>
                <w:szCs w:val="24"/>
              </w:rPr>
              <w:t>пов</w:t>
            </w:r>
          </w:p>
          <w:p w14:paraId="477E391E" w14:textId="2DEBAC2B" w:rsidR="00813C1F" w:rsidRPr="00813C1F" w:rsidRDefault="000129CB" w:rsidP="00813C1F">
            <w:pPr>
              <w:spacing w:line="276" w:lineRule="auto"/>
              <w:jc w:val="both"/>
              <w:rPr>
                <w:bCs/>
                <w:sz w:val="24"/>
                <w:szCs w:val="24"/>
              </w:rPr>
            </w:pPr>
            <w:proofErr w:type="spellStart"/>
            <w:r w:rsidRPr="000129CB">
              <w:rPr>
                <w:b/>
                <w:bCs/>
                <w:sz w:val="24"/>
                <w:szCs w:val="24"/>
              </w:rPr>
              <w:t>ПРб</w:t>
            </w:r>
            <w:proofErr w:type="spellEnd"/>
            <w:r w:rsidRPr="000129CB">
              <w:rPr>
                <w:b/>
                <w:bCs/>
                <w:sz w:val="24"/>
                <w:szCs w:val="24"/>
              </w:rPr>
              <w:t xml:space="preserve"> 04.</w:t>
            </w:r>
            <w:r>
              <w:rPr>
                <w:bCs/>
                <w:sz w:val="24"/>
                <w:szCs w:val="24"/>
              </w:rPr>
              <w:t xml:space="preserve"> Умение</w:t>
            </w:r>
            <w:r w:rsidR="00813C1F" w:rsidRPr="00813C1F">
              <w:rPr>
                <w:bCs/>
                <w:sz w:val="24"/>
                <w:szCs w:val="24"/>
              </w:rPr>
              <w:t xml:space="preserve">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w:t>
            </w:r>
            <w:r>
              <w:rPr>
                <w:bCs/>
                <w:sz w:val="24"/>
                <w:szCs w:val="24"/>
              </w:rPr>
              <w:t>ские события, явления, процессы</w:t>
            </w:r>
          </w:p>
          <w:p w14:paraId="50621E98" w14:textId="35621EFC" w:rsidR="00813C1F" w:rsidRPr="00813C1F" w:rsidRDefault="000129CB" w:rsidP="00813C1F">
            <w:pPr>
              <w:spacing w:line="276" w:lineRule="auto"/>
              <w:jc w:val="both"/>
              <w:rPr>
                <w:bCs/>
                <w:sz w:val="24"/>
                <w:szCs w:val="24"/>
              </w:rPr>
            </w:pPr>
            <w:proofErr w:type="spellStart"/>
            <w:r w:rsidRPr="000129CB">
              <w:rPr>
                <w:b/>
                <w:bCs/>
                <w:sz w:val="24"/>
                <w:szCs w:val="24"/>
              </w:rPr>
              <w:t>ПРб</w:t>
            </w:r>
            <w:proofErr w:type="spellEnd"/>
            <w:r w:rsidRPr="000129CB">
              <w:rPr>
                <w:b/>
                <w:bCs/>
                <w:sz w:val="24"/>
                <w:szCs w:val="24"/>
              </w:rPr>
              <w:t xml:space="preserve"> 05.</w:t>
            </w:r>
            <w:r>
              <w:rPr>
                <w:bCs/>
                <w:sz w:val="24"/>
                <w:szCs w:val="24"/>
              </w:rPr>
              <w:t xml:space="preserve"> Умение</w:t>
            </w:r>
            <w:r w:rsidR="00813C1F" w:rsidRPr="00813C1F">
              <w:rPr>
                <w:bCs/>
                <w:sz w:val="24"/>
                <w:szCs w:val="24"/>
              </w:rPr>
              <w:t xml:space="preserve"> устанавливать причинно-</w:t>
            </w:r>
            <w:r w:rsidR="00813C1F" w:rsidRPr="00813C1F">
              <w:rPr>
                <w:bCs/>
                <w:sz w:val="24"/>
                <w:szCs w:val="24"/>
              </w:rPr>
              <w:lastRenderedPageBreak/>
              <w:t>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w:t>
            </w:r>
            <w:r>
              <w:rPr>
                <w:bCs/>
                <w:sz w:val="24"/>
                <w:szCs w:val="24"/>
              </w:rPr>
              <w:t>ва в целом в ХХ – начале XXI в.</w:t>
            </w:r>
          </w:p>
          <w:p w14:paraId="5F3CA03B" w14:textId="41CC3331" w:rsidR="00110B71" w:rsidRDefault="000129CB" w:rsidP="00813C1F">
            <w:pPr>
              <w:spacing w:line="276" w:lineRule="auto"/>
              <w:jc w:val="both"/>
            </w:pPr>
            <w:proofErr w:type="spellStart"/>
            <w:r w:rsidRPr="000129CB">
              <w:rPr>
                <w:b/>
                <w:bCs/>
                <w:sz w:val="24"/>
                <w:szCs w:val="24"/>
              </w:rPr>
              <w:t>ПРб</w:t>
            </w:r>
            <w:proofErr w:type="spellEnd"/>
            <w:r w:rsidRPr="000129CB">
              <w:rPr>
                <w:b/>
                <w:bCs/>
                <w:sz w:val="24"/>
                <w:szCs w:val="24"/>
              </w:rPr>
              <w:t xml:space="preserve"> 08.</w:t>
            </w:r>
            <w:r>
              <w:rPr>
                <w:bCs/>
                <w:sz w:val="24"/>
                <w:szCs w:val="24"/>
              </w:rPr>
              <w:t xml:space="preserve"> Умение </w:t>
            </w:r>
            <w:r w:rsidR="00813C1F" w:rsidRPr="00813C1F">
              <w:rPr>
                <w:bCs/>
                <w:sz w:val="24"/>
                <w:szCs w:val="24"/>
              </w:rPr>
              <w:t xml:space="preserve">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w:t>
            </w:r>
            <w:r>
              <w:rPr>
                <w:bCs/>
                <w:sz w:val="24"/>
                <w:szCs w:val="24"/>
              </w:rPr>
              <w:t>аблиц, схем, графиков, диаграмм</w:t>
            </w:r>
          </w:p>
          <w:p w14:paraId="33DBF0AB" w14:textId="68C70D1D" w:rsidR="00813C1F" w:rsidRPr="00813C1F" w:rsidRDefault="000129CB" w:rsidP="00813C1F">
            <w:pPr>
              <w:spacing w:line="276" w:lineRule="auto"/>
              <w:jc w:val="both"/>
              <w:rPr>
                <w:bCs/>
                <w:sz w:val="24"/>
                <w:szCs w:val="24"/>
              </w:rPr>
            </w:pPr>
            <w:proofErr w:type="spellStart"/>
            <w:r w:rsidRPr="000129CB">
              <w:rPr>
                <w:b/>
                <w:bCs/>
                <w:sz w:val="24"/>
                <w:szCs w:val="24"/>
              </w:rPr>
              <w:t>ПРб</w:t>
            </w:r>
            <w:proofErr w:type="spellEnd"/>
            <w:r w:rsidRPr="000129CB">
              <w:rPr>
                <w:b/>
                <w:bCs/>
                <w:sz w:val="24"/>
                <w:szCs w:val="24"/>
              </w:rPr>
              <w:t xml:space="preserve"> 10.</w:t>
            </w:r>
            <w:r w:rsidRPr="000129CB">
              <w:rPr>
                <w:bCs/>
                <w:sz w:val="24"/>
                <w:szCs w:val="24"/>
              </w:rPr>
              <w:t xml:space="preserve"> </w:t>
            </w:r>
            <w:r>
              <w:rPr>
                <w:bCs/>
                <w:sz w:val="24"/>
                <w:szCs w:val="24"/>
              </w:rPr>
              <w:t xml:space="preserve">Умение </w:t>
            </w:r>
            <w:r w:rsidR="00813C1F" w:rsidRPr="00813C1F">
              <w:rPr>
                <w:bCs/>
                <w:sz w:val="24"/>
                <w:szCs w:val="24"/>
              </w:rPr>
              <w:t xml:space="preserve">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7ACA5EB" w14:textId="6149F905" w:rsidR="00813C1F" w:rsidRPr="00813C1F" w:rsidRDefault="000129CB" w:rsidP="00813C1F">
            <w:pPr>
              <w:spacing w:line="276" w:lineRule="auto"/>
              <w:jc w:val="both"/>
              <w:rPr>
                <w:bCs/>
                <w:sz w:val="24"/>
                <w:szCs w:val="24"/>
              </w:rPr>
            </w:pPr>
            <w:proofErr w:type="spellStart"/>
            <w:r w:rsidRPr="000129CB">
              <w:rPr>
                <w:b/>
                <w:bCs/>
                <w:sz w:val="24"/>
                <w:szCs w:val="24"/>
              </w:rPr>
              <w:t>ПРб</w:t>
            </w:r>
            <w:proofErr w:type="spellEnd"/>
            <w:r w:rsidRPr="000129CB">
              <w:rPr>
                <w:b/>
                <w:bCs/>
                <w:sz w:val="24"/>
                <w:szCs w:val="24"/>
              </w:rPr>
              <w:t xml:space="preserve"> 11.</w:t>
            </w:r>
            <w:r>
              <w:rPr>
                <w:bCs/>
                <w:sz w:val="24"/>
                <w:szCs w:val="24"/>
              </w:rPr>
              <w:t xml:space="preserve"> Знание ключевых событий, основных дат и этапов</w:t>
            </w:r>
            <w:r w:rsidR="00813C1F" w:rsidRPr="00813C1F">
              <w:rPr>
                <w:bCs/>
                <w:sz w:val="24"/>
                <w:szCs w:val="24"/>
              </w:rPr>
              <w:t xml:space="preserve"> истории России и мира в ХХ – начале XXI </w:t>
            </w:r>
            <w:r w:rsidR="00813C1F" w:rsidRPr="00813C1F">
              <w:rPr>
                <w:bCs/>
                <w:sz w:val="24"/>
                <w:szCs w:val="24"/>
              </w:rPr>
              <w:lastRenderedPageBreak/>
              <w:t>в.; выдающихся деятелей отечественно</w:t>
            </w:r>
            <w:r>
              <w:rPr>
                <w:bCs/>
                <w:sz w:val="24"/>
                <w:szCs w:val="24"/>
              </w:rPr>
              <w:t>й и всемирной истории; важнейших достижений культуры, ценностных ориентиров</w:t>
            </w:r>
          </w:p>
          <w:p w14:paraId="1CFDD275" w14:textId="6DE3225C" w:rsidR="00D555EB" w:rsidRPr="00FE0745" w:rsidRDefault="00D555EB" w:rsidP="00813C1F">
            <w:pPr>
              <w:spacing w:line="276" w:lineRule="auto"/>
              <w:jc w:val="both"/>
              <w:rPr>
                <w:bCs/>
                <w:sz w:val="24"/>
                <w:szCs w:val="24"/>
              </w:rPr>
            </w:pPr>
          </w:p>
        </w:tc>
      </w:tr>
      <w:tr w:rsidR="0043267E" w:rsidRPr="00FE0745" w14:paraId="2C3AE74A" w14:textId="77777777" w:rsidTr="00FE0745">
        <w:tc>
          <w:tcPr>
            <w:tcW w:w="2943" w:type="dxa"/>
            <w:shd w:val="clear" w:color="auto" w:fill="FFFFFF" w:themeFill="background1"/>
          </w:tcPr>
          <w:p w14:paraId="7B265F73" w14:textId="77777777" w:rsidR="00F54F17" w:rsidRPr="00F54F17" w:rsidRDefault="00F54F17" w:rsidP="00F54F17">
            <w:pPr>
              <w:rPr>
                <w:sz w:val="24"/>
                <w:szCs w:val="24"/>
                <w:shd w:val="clear" w:color="auto" w:fill="FFFFFF"/>
              </w:rPr>
            </w:pPr>
            <w:r w:rsidRPr="00F54F17">
              <w:rPr>
                <w:sz w:val="24"/>
                <w:szCs w:val="24"/>
                <w:shd w:val="clear" w:color="auto" w:fill="FFFFFF"/>
              </w:rPr>
              <w:lastRenderedPageBreak/>
              <w:t xml:space="preserve">ПК 1.4 </w:t>
            </w:r>
          </w:p>
          <w:p w14:paraId="5EFB2FD9" w14:textId="0A28B05F" w:rsidR="0043267E" w:rsidRPr="00765C4C" w:rsidRDefault="00F54F17" w:rsidP="00F54F17">
            <w:pPr>
              <w:rPr>
                <w:sz w:val="24"/>
                <w:szCs w:val="24"/>
                <w:shd w:val="clear" w:color="auto" w:fill="FFFFFF"/>
              </w:rPr>
            </w:pPr>
            <w:r w:rsidRPr="00F54F17">
              <w:rPr>
                <w:sz w:val="24"/>
                <w:szCs w:val="24"/>
                <w:shd w:val="clear" w:color="auto" w:fill="FFFFFF"/>
              </w:rPr>
              <w:t>Организовывать работу первичных трудовых коллективов по обслуживанию общедомового имущества</w:t>
            </w:r>
          </w:p>
        </w:tc>
        <w:tc>
          <w:tcPr>
            <w:tcW w:w="3402" w:type="dxa"/>
            <w:shd w:val="clear" w:color="auto" w:fill="FFFFFF" w:themeFill="background1"/>
          </w:tcPr>
          <w:p w14:paraId="36329A98" w14:textId="77777777" w:rsidR="0043267E" w:rsidRPr="00495298" w:rsidRDefault="0043267E" w:rsidP="00547A87">
            <w:pPr>
              <w:jc w:val="both"/>
              <w:rPr>
                <w:sz w:val="24"/>
                <w:szCs w:val="24"/>
              </w:rPr>
            </w:pPr>
            <w:r w:rsidRPr="00495298">
              <w:rPr>
                <w:sz w:val="24"/>
                <w:szCs w:val="24"/>
              </w:rPr>
              <w:t xml:space="preserve">- осознание </w:t>
            </w:r>
            <w:proofErr w:type="gramStart"/>
            <w:r w:rsidRPr="00495298">
              <w:rPr>
                <w:sz w:val="24"/>
                <w:szCs w:val="24"/>
              </w:rPr>
              <w:t>обучающимися</w:t>
            </w:r>
            <w:proofErr w:type="gramEnd"/>
            <w:r w:rsidRPr="00495298">
              <w:rPr>
                <w:sz w:val="24"/>
                <w:szCs w:val="24"/>
              </w:rPr>
              <w:t xml:space="preserve"> российской гражданской идентичности;</w:t>
            </w:r>
          </w:p>
          <w:p w14:paraId="4E618E90" w14:textId="77777777" w:rsidR="0043267E" w:rsidRPr="00495298" w:rsidRDefault="0043267E" w:rsidP="00547A87">
            <w:pPr>
              <w:jc w:val="both"/>
              <w:rPr>
                <w:sz w:val="24"/>
                <w:szCs w:val="24"/>
              </w:rPr>
            </w:pPr>
            <w:r w:rsidRPr="00495298">
              <w:rPr>
                <w:sz w:val="24"/>
                <w:szCs w:val="24"/>
              </w:rPr>
              <w:t xml:space="preserve">- </w:t>
            </w:r>
            <w:proofErr w:type="spellStart"/>
            <w:r w:rsidRPr="00495298">
              <w:rPr>
                <w:sz w:val="24"/>
                <w:szCs w:val="24"/>
              </w:rPr>
              <w:t>сформированность</w:t>
            </w:r>
            <w:proofErr w:type="spellEnd"/>
            <w:r w:rsidRPr="00495298">
              <w:rPr>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3A2CA989" w14:textId="3B265740" w:rsidR="0043267E" w:rsidRDefault="0043267E" w:rsidP="00971121">
            <w:pPr>
              <w:rPr>
                <w:sz w:val="24"/>
                <w:szCs w:val="24"/>
              </w:rPr>
            </w:pPr>
            <w:r w:rsidRPr="00495298">
              <w:rPr>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w:t>
            </w:r>
            <w:r>
              <w:rPr>
                <w:sz w:val="24"/>
                <w:szCs w:val="24"/>
              </w:rPr>
              <w:t>ве, спорте, технологиях и труде</w:t>
            </w:r>
          </w:p>
        </w:tc>
        <w:tc>
          <w:tcPr>
            <w:tcW w:w="3000" w:type="dxa"/>
            <w:shd w:val="clear" w:color="auto" w:fill="FFFFFF" w:themeFill="background1"/>
          </w:tcPr>
          <w:p w14:paraId="72471699" w14:textId="631C7F5A" w:rsidR="0043267E" w:rsidRDefault="0043267E" w:rsidP="00F54F17">
            <w:pPr>
              <w:rPr>
                <w:sz w:val="24"/>
                <w:szCs w:val="24"/>
              </w:rPr>
            </w:pPr>
            <w:r w:rsidRPr="00495298">
              <w:rPr>
                <w:sz w:val="24"/>
                <w:szCs w:val="24"/>
              </w:rPr>
              <w:t xml:space="preserve">Знание особенностей и этапов развития </w:t>
            </w:r>
            <w:r>
              <w:rPr>
                <w:sz w:val="24"/>
                <w:szCs w:val="24"/>
              </w:rPr>
              <w:t xml:space="preserve">отрасли </w:t>
            </w:r>
            <w:r w:rsidR="00F54F17">
              <w:rPr>
                <w:sz w:val="24"/>
                <w:szCs w:val="24"/>
              </w:rPr>
              <w:t>жилищно-коммунального хозяйства в стране</w:t>
            </w:r>
          </w:p>
        </w:tc>
      </w:tr>
    </w:tbl>
    <w:p w14:paraId="234B2746" w14:textId="77777777" w:rsidR="00D555EB" w:rsidRPr="00D555EB" w:rsidRDefault="00D555EB" w:rsidP="00D555EB">
      <w:pPr>
        <w:spacing w:line="360" w:lineRule="auto"/>
        <w:jc w:val="both"/>
        <w:rPr>
          <w:bCs/>
          <w:sz w:val="28"/>
          <w:szCs w:val="28"/>
        </w:rPr>
      </w:pPr>
    </w:p>
    <w:p w14:paraId="152E7F46" w14:textId="61F3CB30" w:rsidR="00D555EB" w:rsidRDefault="00D8623B" w:rsidP="001A472E">
      <w:pPr>
        <w:spacing w:after="160" w:line="259" w:lineRule="auto"/>
        <w:jc w:val="center"/>
        <w:rPr>
          <w:b/>
          <w:sz w:val="28"/>
          <w:szCs w:val="28"/>
        </w:rPr>
      </w:pPr>
      <w:r>
        <w:rPr>
          <w:b/>
          <w:sz w:val="28"/>
          <w:szCs w:val="28"/>
        </w:rPr>
        <w:br w:type="page"/>
      </w:r>
      <w:r w:rsidR="003633E9">
        <w:rPr>
          <w:b/>
          <w:sz w:val="28"/>
          <w:szCs w:val="28"/>
        </w:rPr>
        <w:lastRenderedPageBreak/>
        <w:t>2.</w:t>
      </w:r>
      <w:r w:rsidRPr="00D8623B">
        <w:rPr>
          <w:b/>
          <w:sz w:val="28"/>
          <w:szCs w:val="28"/>
        </w:rPr>
        <w:t xml:space="preserve"> СТРУКТУРА И СОДЕРЖАНИЕ ДИСЦИПЛИНЫ</w:t>
      </w:r>
    </w:p>
    <w:p w14:paraId="33D567EA" w14:textId="77777777" w:rsidR="00D8623B" w:rsidRDefault="00D8623B" w:rsidP="00D8623B">
      <w:pPr>
        <w:spacing w:line="360" w:lineRule="auto"/>
        <w:jc w:val="center"/>
        <w:rPr>
          <w:b/>
          <w:sz w:val="28"/>
          <w:szCs w:val="28"/>
        </w:rPr>
      </w:pPr>
    </w:p>
    <w:p w14:paraId="1D003A6D" w14:textId="77777777" w:rsidR="00D8623B" w:rsidRDefault="00D8623B" w:rsidP="00D8623B">
      <w:pPr>
        <w:spacing w:line="360" w:lineRule="auto"/>
        <w:ind w:firstLine="709"/>
        <w:jc w:val="both"/>
        <w:rPr>
          <w:b/>
          <w:sz w:val="28"/>
          <w:szCs w:val="28"/>
        </w:rPr>
      </w:pPr>
      <w:r w:rsidRPr="00D8623B">
        <w:rPr>
          <w:b/>
          <w:sz w:val="28"/>
          <w:szCs w:val="28"/>
        </w:rPr>
        <w:t xml:space="preserve">2.1 Объем </w:t>
      </w:r>
      <w:r>
        <w:rPr>
          <w:b/>
          <w:sz w:val="28"/>
          <w:szCs w:val="28"/>
        </w:rPr>
        <w:t>дисциплины и виды учебной работы</w:t>
      </w:r>
    </w:p>
    <w:p w14:paraId="0A1630A5" w14:textId="77777777" w:rsidR="00D8623B" w:rsidRPr="00D8623B" w:rsidRDefault="00D8623B" w:rsidP="00D8623B">
      <w:pPr>
        <w:spacing w:line="360" w:lineRule="auto"/>
        <w:ind w:firstLine="709"/>
        <w:jc w:val="both"/>
        <w:rPr>
          <w:bCs/>
          <w:sz w:val="28"/>
          <w:szCs w:val="28"/>
        </w:rPr>
      </w:pPr>
    </w:p>
    <w:tbl>
      <w:tblPr>
        <w:tblW w:w="9330" w:type="dxa"/>
        <w:tblInd w:w="-8"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Layout w:type="fixed"/>
        <w:tblLook w:val="04A0" w:firstRow="1" w:lastRow="0" w:firstColumn="1" w:lastColumn="0" w:noHBand="0" w:noVBand="1"/>
      </w:tblPr>
      <w:tblGrid>
        <w:gridCol w:w="7316"/>
        <w:gridCol w:w="2014"/>
      </w:tblGrid>
      <w:tr w:rsidR="0043267E" w:rsidRPr="0043267E" w14:paraId="4E23AC5A" w14:textId="77777777" w:rsidTr="00547A87">
        <w:trPr>
          <w:trHeight w:val="870"/>
        </w:trPr>
        <w:tc>
          <w:tcPr>
            <w:tcW w:w="7316" w:type="dxa"/>
            <w:tcBorders>
              <w:top w:val="single" w:sz="6" w:space="0" w:color="000000"/>
              <w:left w:val="single" w:sz="6" w:space="0" w:color="000000"/>
              <w:bottom w:val="single" w:sz="6" w:space="0" w:color="000000"/>
              <w:right w:val="single" w:sz="6" w:space="0" w:color="000000"/>
            </w:tcBorders>
            <w:vAlign w:val="center"/>
            <w:hideMark/>
          </w:tcPr>
          <w:p w14:paraId="71879C3A" w14:textId="77777777" w:rsidR="0043267E" w:rsidRPr="0043267E" w:rsidRDefault="0043267E" w:rsidP="0043267E">
            <w:pPr>
              <w:spacing w:line="23" w:lineRule="atLeast"/>
              <w:jc w:val="center"/>
              <w:rPr>
                <w:b/>
                <w:color w:val="000000"/>
                <w:sz w:val="28"/>
              </w:rPr>
            </w:pPr>
            <w:r w:rsidRPr="0043267E">
              <w:rPr>
                <w:b/>
                <w:color w:val="000000"/>
                <w:sz w:val="28"/>
              </w:rPr>
              <w:t>Виды учебной работы</w:t>
            </w:r>
          </w:p>
        </w:tc>
        <w:tc>
          <w:tcPr>
            <w:tcW w:w="2014" w:type="dxa"/>
            <w:tcBorders>
              <w:top w:val="single" w:sz="6" w:space="0" w:color="000000"/>
              <w:left w:val="single" w:sz="6" w:space="0" w:color="000000"/>
              <w:bottom w:val="single" w:sz="6" w:space="0" w:color="000000"/>
              <w:right w:val="single" w:sz="6" w:space="0" w:color="000000"/>
            </w:tcBorders>
            <w:vAlign w:val="center"/>
            <w:hideMark/>
          </w:tcPr>
          <w:p w14:paraId="7A815195" w14:textId="77777777" w:rsidR="0043267E" w:rsidRPr="0043267E" w:rsidRDefault="0043267E" w:rsidP="0043267E">
            <w:pPr>
              <w:spacing w:line="23" w:lineRule="atLeast"/>
              <w:jc w:val="center"/>
              <w:rPr>
                <w:b/>
                <w:color w:val="000000"/>
                <w:sz w:val="28"/>
              </w:rPr>
            </w:pPr>
            <w:r w:rsidRPr="0043267E">
              <w:rPr>
                <w:b/>
                <w:sz w:val="28"/>
                <w:szCs w:val="28"/>
              </w:rPr>
              <w:t>Объем в часах</w:t>
            </w:r>
            <w:r w:rsidRPr="0043267E">
              <w:rPr>
                <w:b/>
                <w:color w:val="000000"/>
                <w:sz w:val="28"/>
              </w:rPr>
              <w:t xml:space="preserve"> </w:t>
            </w:r>
          </w:p>
        </w:tc>
      </w:tr>
      <w:tr w:rsidR="0043267E" w:rsidRPr="0043267E" w14:paraId="73C81B60" w14:textId="77777777" w:rsidTr="00547A87">
        <w:trPr>
          <w:trHeight w:val="460"/>
        </w:trPr>
        <w:tc>
          <w:tcPr>
            <w:tcW w:w="7316" w:type="dxa"/>
            <w:tcBorders>
              <w:top w:val="single" w:sz="6" w:space="0" w:color="000000"/>
              <w:left w:val="single" w:sz="6" w:space="0" w:color="000000"/>
              <w:bottom w:val="single" w:sz="6" w:space="0" w:color="000000"/>
              <w:right w:val="single" w:sz="6" w:space="0" w:color="000000"/>
            </w:tcBorders>
            <w:vAlign w:val="center"/>
            <w:hideMark/>
          </w:tcPr>
          <w:p w14:paraId="4997CFD6" w14:textId="77777777" w:rsidR="0043267E" w:rsidRPr="0043267E" w:rsidRDefault="0043267E" w:rsidP="0043267E">
            <w:pPr>
              <w:spacing w:line="23" w:lineRule="atLeast"/>
              <w:jc w:val="center"/>
              <w:rPr>
                <w:b/>
                <w:color w:val="000000"/>
                <w:sz w:val="28"/>
              </w:rPr>
            </w:pPr>
            <w:r w:rsidRPr="0043267E">
              <w:rPr>
                <w:b/>
                <w:color w:val="000000"/>
                <w:sz w:val="28"/>
              </w:rPr>
              <w:t>Объем образовательной программы дисциплины</w:t>
            </w:r>
          </w:p>
        </w:tc>
        <w:tc>
          <w:tcPr>
            <w:tcW w:w="2014" w:type="dxa"/>
            <w:tcBorders>
              <w:top w:val="single" w:sz="6" w:space="0" w:color="000000"/>
              <w:left w:val="single" w:sz="6" w:space="0" w:color="000000"/>
              <w:bottom w:val="single" w:sz="6" w:space="0" w:color="000000"/>
              <w:right w:val="single" w:sz="6" w:space="0" w:color="000000"/>
            </w:tcBorders>
            <w:vAlign w:val="center"/>
            <w:hideMark/>
          </w:tcPr>
          <w:p w14:paraId="600D2818" w14:textId="3F6CB243" w:rsidR="0043267E" w:rsidRPr="0043267E" w:rsidRDefault="0043267E" w:rsidP="00107967">
            <w:pPr>
              <w:spacing w:line="23" w:lineRule="atLeast"/>
              <w:jc w:val="center"/>
              <w:rPr>
                <w:b/>
                <w:color w:val="000000"/>
                <w:sz w:val="28"/>
              </w:rPr>
            </w:pPr>
            <w:r w:rsidRPr="0043267E">
              <w:rPr>
                <w:b/>
                <w:color w:val="000000"/>
                <w:sz w:val="28"/>
              </w:rPr>
              <w:t>13</w:t>
            </w:r>
            <w:r w:rsidR="00107967">
              <w:rPr>
                <w:b/>
                <w:color w:val="000000"/>
                <w:sz w:val="28"/>
              </w:rPr>
              <w:t>6</w:t>
            </w:r>
          </w:p>
        </w:tc>
      </w:tr>
      <w:tr w:rsidR="0043267E" w:rsidRPr="0043267E" w14:paraId="31431135" w14:textId="77777777" w:rsidTr="00547A87">
        <w:trPr>
          <w:trHeight w:val="460"/>
        </w:trPr>
        <w:tc>
          <w:tcPr>
            <w:tcW w:w="7316" w:type="dxa"/>
            <w:tcBorders>
              <w:top w:val="single" w:sz="6" w:space="0" w:color="000000"/>
              <w:left w:val="single" w:sz="6" w:space="0" w:color="000000"/>
              <w:bottom w:val="single" w:sz="6" w:space="0" w:color="000000"/>
              <w:right w:val="single" w:sz="6" w:space="0" w:color="000000"/>
            </w:tcBorders>
            <w:vAlign w:val="center"/>
            <w:hideMark/>
          </w:tcPr>
          <w:p w14:paraId="5ECF18FA" w14:textId="77777777" w:rsidR="0043267E" w:rsidRPr="0043267E" w:rsidRDefault="0043267E" w:rsidP="0043267E">
            <w:pPr>
              <w:spacing w:line="23" w:lineRule="atLeast"/>
              <w:rPr>
                <w:b/>
                <w:color w:val="000000"/>
                <w:sz w:val="28"/>
              </w:rPr>
            </w:pPr>
            <w:r w:rsidRPr="0043267E">
              <w:rPr>
                <w:b/>
                <w:color w:val="000000"/>
                <w:sz w:val="28"/>
              </w:rPr>
              <w:t>Основное содержание</w:t>
            </w:r>
          </w:p>
        </w:tc>
        <w:tc>
          <w:tcPr>
            <w:tcW w:w="2014" w:type="dxa"/>
            <w:tcBorders>
              <w:top w:val="single" w:sz="6" w:space="0" w:color="000000"/>
              <w:left w:val="single" w:sz="6" w:space="0" w:color="000000"/>
              <w:bottom w:val="single" w:sz="6" w:space="0" w:color="000000"/>
              <w:right w:val="single" w:sz="6" w:space="0" w:color="000000"/>
            </w:tcBorders>
            <w:vAlign w:val="center"/>
            <w:hideMark/>
          </w:tcPr>
          <w:p w14:paraId="49FE0643" w14:textId="315D53A0" w:rsidR="0043267E" w:rsidRPr="0043267E" w:rsidRDefault="0043267E" w:rsidP="00107967">
            <w:pPr>
              <w:spacing w:line="23" w:lineRule="atLeast"/>
              <w:jc w:val="center"/>
              <w:rPr>
                <w:b/>
                <w:color w:val="000000"/>
                <w:sz w:val="28"/>
              </w:rPr>
            </w:pPr>
            <w:r w:rsidRPr="0043267E">
              <w:rPr>
                <w:b/>
                <w:color w:val="000000"/>
                <w:sz w:val="28"/>
              </w:rPr>
              <w:t>1</w:t>
            </w:r>
            <w:r w:rsidR="009262F8">
              <w:rPr>
                <w:b/>
                <w:color w:val="000000"/>
                <w:sz w:val="28"/>
              </w:rPr>
              <w:t>3</w:t>
            </w:r>
            <w:r w:rsidR="00107967">
              <w:rPr>
                <w:b/>
                <w:color w:val="000000"/>
                <w:sz w:val="28"/>
              </w:rPr>
              <w:t>4</w:t>
            </w:r>
          </w:p>
        </w:tc>
      </w:tr>
      <w:tr w:rsidR="0043267E" w:rsidRPr="0043267E" w14:paraId="64A86869" w14:textId="77777777" w:rsidTr="00547A87">
        <w:trPr>
          <w:trHeight w:val="490"/>
        </w:trPr>
        <w:tc>
          <w:tcPr>
            <w:tcW w:w="9330" w:type="dxa"/>
            <w:gridSpan w:val="2"/>
            <w:tcBorders>
              <w:top w:val="single" w:sz="6" w:space="0" w:color="000000"/>
              <w:left w:val="single" w:sz="6" w:space="0" w:color="000000"/>
              <w:bottom w:val="single" w:sz="6" w:space="0" w:color="000000"/>
              <w:right w:val="single" w:sz="6" w:space="0" w:color="000000"/>
            </w:tcBorders>
            <w:vAlign w:val="center"/>
            <w:hideMark/>
          </w:tcPr>
          <w:p w14:paraId="74F7E210" w14:textId="77777777" w:rsidR="0043267E" w:rsidRPr="0043267E" w:rsidRDefault="0043267E" w:rsidP="0043267E">
            <w:pPr>
              <w:spacing w:line="23" w:lineRule="atLeast"/>
              <w:rPr>
                <w:color w:val="000000"/>
                <w:sz w:val="28"/>
              </w:rPr>
            </w:pPr>
            <w:r w:rsidRPr="0043267E">
              <w:rPr>
                <w:color w:val="000000"/>
                <w:sz w:val="28"/>
              </w:rPr>
              <w:t>в т. ч.:</w:t>
            </w:r>
          </w:p>
        </w:tc>
      </w:tr>
      <w:tr w:rsidR="0043267E" w:rsidRPr="0043267E" w14:paraId="15E02BCF" w14:textId="77777777" w:rsidTr="00547A87">
        <w:trPr>
          <w:trHeight w:val="490"/>
        </w:trPr>
        <w:tc>
          <w:tcPr>
            <w:tcW w:w="7316" w:type="dxa"/>
            <w:tcBorders>
              <w:top w:val="single" w:sz="6" w:space="0" w:color="000000"/>
              <w:left w:val="single" w:sz="6" w:space="0" w:color="000000"/>
              <w:bottom w:val="single" w:sz="6" w:space="0" w:color="000000"/>
              <w:right w:val="single" w:sz="6" w:space="0" w:color="000000"/>
            </w:tcBorders>
            <w:vAlign w:val="center"/>
            <w:hideMark/>
          </w:tcPr>
          <w:p w14:paraId="2BBA73DD" w14:textId="77777777" w:rsidR="0043267E" w:rsidRPr="0043267E" w:rsidRDefault="0043267E" w:rsidP="0043267E">
            <w:pPr>
              <w:spacing w:line="23" w:lineRule="atLeast"/>
              <w:rPr>
                <w:color w:val="000000"/>
                <w:sz w:val="28"/>
              </w:rPr>
            </w:pPr>
            <w:r w:rsidRPr="0043267E">
              <w:rPr>
                <w:color w:val="000000"/>
                <w:sz w:val="28"/>
              </w:rPr>
              <w:t>теоретическое обучение</w:t>
            </w:r>
          </w:p>
        </w:tc>
        <w:tc>
          <w:tcPr>
            <w:tcW w:w="2014" w:type="dxa"/>
            <w:tcBorders>
              <w:top w:val="single" w:sz="6" w:space="0" w:color="000000"/>
              <w:left w:val="single" w:sz="6" w:space="0" w:color="000000"/>
              <w:bottom w:val="single" w:sz="6" w:space="0" w:color="000000"/>
              <w:right w:val="single" w:sz="4" w:space="0" w:color="000000"/>
            </w:tcBorders>
            <w:vAlign w:val="center"/>
          </w:tcPr>
          <w:p w14:paraId="2AFBB875" w14:textId="73BCC796" w:rsidR="0043267E" w:rsidRPr="0043267E" w:rsidRDefault="00107967" w:rsidP="0043267E">
            <w:pPr>
              <w:spacing w:line="23" w:lineRule="atLeast"/>
              <w:jc w:val="center"/>
              <w:rPr>
                <w:color w:val="000000"/>
                <w:sz w:val="28"/>
              </w:rPr>
            </w:pPr>
            <w:r>
              <w:rPr>
                <w:color w:val="000000"/>
                <w:sz w:val="28"/>
              </w:rPr>
              <w:t>88</w:t>
            </w:r>
          </w:p>
        </w:tc>
      </w:tr>
      <w:tr w:rsidR="0043267E" w:rsidRPr="0043267E" w14:paraId="27D657FC" w14:textId="77777777" w:rsidTr="00547A87">
        <w:trPr>
          <w:trHeight w:val="490"/>
        </w:trPr>
        <w:tc>
          <w:tcPr>
            <w:tcW w:w="7316" w:type="dxa"/>
            <w:tcBorders>
              <w:top w:val="single" w:sz="6" w:space="0" w:color="000000"/>
              <w:left w:val="single" w:sz="6" w:space="0" w:color="000000"/>
              <w:bottom w:val="single" w:sz="6" w:space="0" w:color="000000"/>
              <w:right w:val="single" w:sz="6" w:space="0" w:color="000000"/>
            </w:tcBorders>
            <w:vAlign w:val="center"/>
            <w:hideMark/>
          </w:tcPr>
          <w:p w14:paraId="53FD6CBB" w14:textId="77777777" w:rsidR="0043267E" w:rsidRPr="0043267E" w:rsidRDefault="0043267E" w:rsidP="0043267E">
            <w:pPr>
              <w:spacing w:line="23" w:lineRule="atLeast"/>
              <w:rPr>
                <w:color w:val="000000"/>
                <w:sz w:val="28"/>
              </w:rPr>
            </w:pPr>
            <w:r w:rsidRPr="0043267E">
              <w:rPr>
                <w:color w:val="000000"/>
                <w:sz w:val="28"/>
              </w:rPr>
              <w:t>практические занятия</w:t>
            </w:r>
            <w:r w:rsidRPr="0043267E">
              <w:rPr>
                <w:i/>
                <w:color w:val="000000"/>
                <w:sz w:val="28"/>
              </w:rPr>
              <w:t xml:space="preserve"> </w:t>
            </w:r>
          </w:p>
        </w:tc>
        <w:tc>
          <w:tcPr>
            <w:tcW w:w="2014" w:type="dxa"/>
            <w:tcBorders>
              <w:top w:val="single" w:sz="6" w:space="0" w:color="000000"/>
              <w:left w:val="single" w:sz="6" w:space="0" w:color="000000"/>
              <w:bottom w:val="single" w:sz="6" w:space="0" w:color="000000"/>
              <w:right w:val="single" w:sz="4" w:space="0" w:color="000000"/>
            </w:tcBorders>
            <w:vAlign w:val="center"/>
          </w:tcPr>
          <w:p w14:paraId="3C41152E" w14:textId="77777777" w:rsidR="0043267E" w:rsidRPr="0043267E" w:rsidRDefault="0043267E" w:rsidP="0043267E">
            <w:pPr>
              <w:spacing w:line="23" w:lineRule="atLeast"/>
              <w:jc w:val="center"/>
              <w:rPr>
                <w:color w:val="000000"/>
                <w:sz w:val="28"/>
              </w:rPr>
            </w:pPr>
            <w:r w:rsidRPr="0043267E">
              <w:rPr>
                <w:color w:val="000000"/>
                <w:sz w:val="28"/>
              </w:rPr>
              <w:t>46</w:t>
            </w:r>
          </w:p>
        </w:tc>
      </w:tr>
      <w:tr w:rsidR="0043267E" w:rsidRPr="0043267E" w14:paraId="281E9CE0" w14:textId="77777777" w:rsidTr="00547A87">
        <w:trPr>
          <w:trHeight w:val="490"/>
        </w:trPr>
        <w:tc>
          <w:tcPr>
            <w:tcW w:w="7316" w:type="dxa"/>
            <w:tcBorders>
              <w:top w:val="single" w:sz="6" w:space="0" w:color="000000"/>
              <w:left w:val="single" w:sz="6" w:space="0" w:color="000000"/>
              <w:bottom w:val="single" w:sz="6" w:space="0" w:color="000000"/>
              <w:right w:val="single" w:sz="6" w:space="0" w:color="000000"/>
            </w:tcBorders>
            <w:vAlign w:val="center"/>
            <w:hideMark/>
          </w:tcPr>
          <w:p w14:paraId="64FA22F4" w14:textId="77777777" w:rsidR="0043267E" w:rsidRPr="0043267E" w:rsidRDefault="0043267E" w:rsidP="0043267E">
            <w:pPr>
              <w:spacing w:line="23" w:lineRule="atLeast"/>
              <w:rPr>
                <w:color w:val="000000"/>
                <w:sz w:val="28"/>
              </w:rPr>
            </w:pPr>
            <w:r w:rsidRPr="0043267E">
              <w:rPr>
                <w:b/>
                <w:color w:val="000000"/>
                <w:sz w:val="28"/>
              </w:rPr>
              <w:t>Профессионально ориентированное содержание</w:t>
            </w:r>
          </w:p>
        </w:tc>
        <w:tc>
          <w:tcPr>
            <w:tcW w:w="2014" w:type="dxa"/>
            <w:tcBorders>
              <w:top w:val="single" w:sz="6" w:space="0" w:color="000000"/>
              <w:left w:val="single" w:sz="6" w:space="0" w:color="000000"/>
              <w:bottom w:val="single" w:sz="6" w:space="0" w:color="000000"/>
              <w:right w:val="single" w:sz="4" w:space="0" w:color="000000"/>
            </w:tcBorders>
            <w:vAlign w:val="center"/>
            <w:hideMark/>
          </w:tcPr>
          <w:p w14:paraId="6B1BE49F" w14:textId="77777777" w:rsidR="0043267E" w:rsidRPr="0043267E" w:rsidRDefault="0043267E" w:rsidP="0043267E">
            <w:pPr>
              <w:spacing w:line="23" w:lineRule="atLeast"/>
              <w:jc w:val="center"/>
              <w:rPr>
                <w:color w:val="000000"/>
                <w:sz w:val="28"/>
              </w:rPr>
            </w:pPr>
            <w:r w:rsidRPr="0043267E">
              <w:rPr>
                <w:b/>
                <w:color w:val="000000"/>
                <w:sz w:val="28"/>
              </w:rPr>
              <w:t>8</w:t>
            </w:r>
          </w:p>
        </w:tc>
      </w:tr>
      <w:tr w:rsidR="0043267E" w:rsidRPr="0043267E" w14:paraId="5B7E70DC" w14:textId="77777777" w:rsidTr="00547A87">
        <w:trPr>
          <w:trHeight w:val="490"/>
        </w:trPr>
        <w:tc>
          <w:tcPr>
            <w:tcW w:w="9330" w:type="dxa"/>
            <w:gridSpan w:val="2"/>
            <w:tcBorders>
              <w:top w:val="single" w:sz="6" w:space="0" w:color="000000"/>
              <w:left w:val="single" w:sz="6" w:space="0" w:color="000000"/>
              <w:bottom w:val="single" w:sz="6" w:space="0" w:color="000000"/>
              <w:right w:val="single" w:sz="4" w:space="0" w:color="000000"/>
            </w:tcBorders>
            <w:vAlign w:val="center"/>
            <w:hideMark/>
          </w:tcPr>
          <w:p w14:paraId="3975139E" w14:textId="77777777" w:rsidR="0043267E" w:rsidRPr="0043267E" w:rsidRDefault="0043267E" w:rsidP="0043267E">
            <w:pPr>
              <w:spacing w:line="23" w:lineRule="atLeast"/>
              <w:rPr>
                <w:color w:val="000000"/>
                <w:sz w:val="28"/>
              </w:rPr>
            </w:pPr>
            <w:r w:rsidRPr="0043267E">
              <w:rPr>
                <w:color w:val="000000"/>
                <w:sz w:val="28"/>
              </w:rPr>
              <w:t>в т. ч.:</w:t>
            </w:r>
          </w:p>
        </w:tc>
      </w:tr>
      <w:tr w:rsidR="0043267E" w:rsidRPr="0043267E" w14:paraId="117B01E4" w14:textId="77777777" w:rsidTr="00547A87">
        <w:trPr>
          <w:trHeight w:val="490"/>
        </w:trPr>
        <w:tc>
          <w:tcPr>
            <w:tcW w:w="7316" w:type="dxa"/>
            <w:tcBorders>
              <w:top w:val="single" w:sz="6" w:space="0" w:color="000000"/>
              <w:left w:val="single" w:sz="6" w:space="0" w:color="000000"/>
              <w:bottom w:val="single" w:sz="6" w:space="0" w:color="000000"/>
              <w:right w:val="single" w:sz="6" w:space="0" w:color="000000"/>
            </w:tcBorders>
            <w:vAlign w:val="center"/>
            <w:hideMark/>
          </w:tcPr>
          <w:p w14:paraId="1CBC874F" w14:textId="77777777" w:rsidR="0043267E" w:rsidRPr="0043267E" w:rsidRDefault="0043267E" w:rsidP="0043267E">
            <w:pPr>
              <w:spacing w:line="23" w:lineRule="atLeast"/>
              <w:rPr>
                <w:color w:val="000000"/>
                <w:sz w:val="28"/>
              </w:rPr>
            </w:pPr>
            <w:r w:rsidRPr="0043267E">
              <w:rPr>
                <w:color w:val="000000"/>
                <w:sz w:val="28"/>
              </w:rPr>
              <w:t>теоретическое обучение</w:t>
            </w:r>
          </w:p>
        </w:tc>
        <w:tc>
          <w:tcPr>
            <w:tcW w:w="2014" w:type="dxa"/>
            <w:tcBorders>
              <w:top w:val="single" w:sz="6" w:space="0" w:color="000000"/>
              <w:left w:val="single" w:sz="6" w:space="0" w:color="000000"/>
              <w:bottom w:val="single" w:sz="6" w:space="0" w:color="000000"/>
              <w:right w:val="single" w:sz="4" w:space="0" w:color="000000"/>
            </w:tcBorders>
            <w:vAlign w:val="center"/>
            <w:hideMark/>
          </w:tcPr>
          <w:p w14:paraId="079F9DF2" w14:textId="77777777" w:rsidR="0043267E" w:rsidRPr="0043267E" w:rsidRDefault="0043267E" w:rsidP="0043267E">
            <w:pPr>
              <w:spacing w:line="23" w:lineRule="atLeast"/>
              <w:jc w:val="center"/>
              <w:rPr>
                <w:color w:val="000000"/>
                <w:sz w:val="28"/>
              </w:rPr>
            </w:pPr>
            <w:r w:rsidRPr="0043267E">
              <w:rPr>
                <w:color w:val="000000"/>
                <w:sz w:val="28"/>
              </w:rPr>
              <w:t>8</w:t>
            </w:r>
          </w:p>
        </w:tc>
      </w:tr>
      <w:tr w:rsidR="0043267E" w:rsidRPr="0043267E" w14:paraId="3ACDF534" w14:textId="77777777" w:rsidTr="00547A87">
        <w:trPr>
          <w:trHeight w:val="331"/>
        </w:trPr>
        <w:tc>
          <w:tcPr>
            <w:tcW w:w="9330" w:type="dxa"/>
            <w:gridSpan w:val="2"/>
            <w:tcBorders>
              <w:top w:val="single" w:sz="6" w:space="0" w:color="000000"/>
              <w:left w:val="single" w:sz="6" w:space="0" w:color="000000"/>
              <w:bottom w:val="single" w:sz="6" w:space="0" w:color="000000"/>
              <w:right w:val="single" w:sz="6" w:space="0" w:color="000000"/>
            </w:tcBorders>
            <w:vAlign w:val="center"/>
            <w:hideMark/>
          </w:tcPr>
          <w:p w14:paraId="37044B6A" w14:textId="77777777" w:rsidR="0043267E" w:rsidRPr="0043267E" w:rsidRDefault="0043267E" w:rsidP="0043267E">
            <w:pPr>
              <w:spacing w:line="23" w:lineRule="atLeast"/>
              <w:jc w:val="center"/>
              <w:rPr>
                <w:b/>
                <w:color w:val="000000"/>
                <w:sz w:val="28"/>
              </w:rPr>
            </w:pPr>
            <w:r w:rsidRPr="0043267E">
              <w:rPr>
                <w:b/>
                <w:color w:val="000000"/>
                <w:sz w:val="28"/>
              </w:rPr>
              <w:t>Промежуточная аттестация (дифференцированный зачёт)</w:t>
            </w:r>
          </w:p>
        </w:tc>
      </w:tr>
    </w:tbl>
    <w:p w14:paraId="1054DED8" w14:textId="77777777" w:rsidR="00D555EB" w:rsidRDefault="00D555EB" w:rsidP="00D555EB">
      <w:pPr>
        <w:spacing w:line="360" w:lineRule="auto"/>
        <w:ind w:firstLine="709"/>
        <w:jc w:val="both"/>
        <w:rPr>
          <w:bCs/>
          <w:color w:val="FF0000"/>
          <w:sz w:val="28"/>
          <w:szCs w:val="28"/>
        </w:rPr>
      </w:pPr>
    </w:p>
    <w:p w14:paraId="22F5C116" w14:textId="77777777" w:rsidR="00E04E25" w:rsidRDefault="00E04E25">
      <w:pPr>
        <w:spacing w:after="160" w:line="259" w:lineRule="auto"/>
        <w:rPr>
          <w:sz w:val="28"/>
          <w:szCs w:val="28"/>
        </w:rPr>
      </w:pPr>
      <w:r>
        <w:rPr>
          <w:sz w:val="28"/>
          <w:szCs w:val="28"/>
        </w:rPr>
        <w:br w:type="page"/>
      </w:r>
    </w:p>
    <w:p w14:paraId="48FD40CF" w14:textId="77777777" w:rsidR="00E04E25" w:rsidRDefault="00E04E25" w:rsidP="00E04E25">
      <w:pPr>
        <w:spacing w:line="360" w:lineRule="auto"/>
        <w:ind w:firstLine="709"/>
        <w:rPr>
          <w:b/>
          <w:sz w:val="28"/>
          <w:szCs w:val="28"/>
        </w:rPr>
        <w:sectPr w:rsidR="00E04E25" w:rsidSect="0016343F">
          <w:footerReference w:type="default" r:id="rId9"/>
          <w:pgSz w:w="11906" w:h="16838"/>
          <w:pgMar w:top="1134" w:right="850" w:bottom="1134" w:left="1701" w:header="708" w:footer="708" w:gutter="0"/>
          <w:cols w:space="708"/>
          <w:titlePg/>
          <w:docGrid w:linePitch="360"/>
        </w:sectPr>
      </w:pPr>
    </w:p>
    <w:p w14:paraId="36AC1A8B" w14:textId="77777777" w:rsidR="00E04E25" w:rsidRDefault="00E04E25" w:rsidP="00E04E25">
      <w:pPr>
        <w:spacing w:line="360" w:lineRule="auto"/>
        <w:ind w:firstLine="709"/>
        <w:rPr>
          <w:b/>
          <w:sz w:val="28"/>
          <w:szCs w:val="28"/>
        </w:rPr>
      </w:pPr>
      <w:r w:rsidRPr="00E04E25">
        <w:rPr>
          <w:b/>
          <w:sz w:val="28"/>
          <w:szCs w:val="28"/>
        </w:rPr>
        <w:lastRenderedPageBreak/>
        <w:t xml:space="preserve">2.2. Тематический план и содержание учебной дисциплины </w:t>
      </w:r>
    </w:p>
    <w:p w14:paraId="03831C11" w14:textId="77777777" w:rsidR="00E04E25" w:rsidRPr="00E04E25" w:rsidRDefault="00E04E25" w:rsidP="00E04E25">
      <w:pPr>
        <w:spacing w:line="360" w:lineRule="auto"/>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5"/>
        <w:gridCol w:w="9212"/>
        <w:gridCol w:w="991"/>
        <w:gridCol w:w="1928"/>
      </w:tblGrid>
      <w:tr w:rsidR="00E04E25" w:rsidRPr="00FF6B7F" w14:paraId="1B2F26F5" w14:textId="77777777" w:rsidTr="00107967">
        <w:trPr>
          <w:trHeight w:val="1437"/>
          <w:jc w:val="center"/>
        </w:trPr>
        <w:tc>
          <w:tcPr>
            <w:tcW w:w="898" w:type="pct"/>
            <w:tcBorders>
              <w:top w:val="single" w:sz="4" w:space="0" w:color="auto"/>
              <w:left w:val="single" w:sz="4" w:space="0" w:color="auto"/>
              <w:bottom w:val="single" w:sz="4" w:space="0" w:color="auto"/>
              <w:right w:val="single" w:sz="4" w:space="0" w:color="auto"/>
            </w:tcBorders>
            <w:vAlign w:val="center"/>
            <w:hideMark/>
          </w:tcPr>
          <w:p w14:paraId="57D87C49" w14:textId="77777777" w:rsidR="00E04E25" w:rsidRPr="00FF6B7F" w:rsidRDefault="00E04E25" w:rsidP="00FF6B7F">
            <w:pPr>
              <w:suppressAutoHyphens/>
              <w:spacing w:line="276" w:lineRule="auto"/>
              <w:jc w:val="center"/>
              <w:rPr>
                <w:b/>
                <w:bCs/>
                <w:sz w:val="24"/>
                <w:szCs w:val="24"/>
                <w:lang w:eastAsia="en-US"/>
              </w:rPr>
            </w:pPr>
            <w:r w:rsidRPr="00FF6B7F">
              <w:rPr>
                <w:b/>
                <w:bCs/>
                <w:sz w:val="24"/>
                <w:szCs w:val="24"/>
                <w:lang w:eastAsia="en-US"/>
              </w:rPr>
              <w:t>Наименование разделов и тем</w:t>
            </w:r>
          </w:p>
        </w:tc>
        <w:tc>
          <w:tcPr>
            <w:tcW w:w="3115" w:type="pct"/>
            <w:tcBorders>
              <w:top w:val="single" w:sz="4" w:space="0" w:color="auto"/>
              <w:left w:val="single" w:sz="4" w:space="0" w:color="auto"/>
              <w:bottom w:val="single" w:sz="4" w:space="0" w:color="auto"/>
              <w:right w:val="single" w:sz="4" w:space="0" w:color="auto"/>
            </w:tcBorders>
            <w:vAlign w:val="center"/>
            <w:hideMark/>
          </w:tcPr>
          <w:p w14:paraId="2724DAA2" w14:textId="77777777" w:rsidR="00E04E25" w:rsidRPr="00FF6B7F" w:rsidRDefault="00E04E25" w:rsidP="00FF6B7F">
            <w:pPr>
              <w:suppressAutoHyphens/>
              <w:spacing w:line="276" w:lineRule="auto"/>
              <w:jc w:val="center"/>
              <w:rPr>
                <w:b/>
                <w:bCs/>
                <w:sz w:val="24"/>
                <w:szCs w:val="24"/>
                <w:lang w:eastAsia="en-US"/>
              </w:rPr>
            </w:pPr>
            <w:r w:rsidRPr="00FF6B7F">
              <w:rPr>
                <w:b/>
                <w:bCs/>
                <w:sz w:val="24"/>
                <w:szCs w:val="24"/>
                <w:lang w:eastAsia="en-US"/>
              </w:rPr>
              <w:t>Содержание учебного материала и формы организации деятельности обучающихся</w:t>
            </w:r>
          </w:p>
        </w:tc>
        <w:tc>
          <w:tcPr>
            <w:tcW w:w="335" w:type="pct"/>
            <w:tcBorders>
              <w:top w:val="single" w:sz="4" w:space="0" w:color="auto"/>
              <w:left w:val="single" w:sz="4" w:space="0" w:color="auto"/>
              <w:bottom w:val="single" w:sz="4" w:space="0" w:color="auto"/>
              <w:right w:val="single" w:sz="4" w:space="0" w:color="auto"/>
            </w:tcBorders>
            <w:vAlign w:val="center"/>
            <w:hideMark/>
          </w:tcPr>
          <w:p w14:paraId="4BE431B9" w14:textId="77777777" w:rsidR="00E04E25" w:rsidRPr="00FF6B7F" w:rsidRDefault="00E04E25" w:rsidP="00FF6B7F">
            <w:pPr>
              <w:suppressAutoHyphens/>
              <w:spacing w:line="276" w:lineRule="auto"/>
              <w:jc w:val="center"/>
              <w:rPr>
                <w:b/>
                <w:bCs/>
                <w:sz w:val="24"/>
                <w:szCs w:val="24"/>
                <w:lang w:eastAsia="en-US"/>
              </w:rPr>
            </w:pPr>
            <w:r w:rsidRPr="00FF6B7F">
              <w:rPr>
                <w:b/>
                <w:bCs/>
                <w:sz w:val="24"/>
                <w:szCs w:val="24"/>
                <w:lang w:eastAsia="en-US"/>
              </w:rPr>
              <w:t>Объем часов</w:t>
            </w:r>
          </w:p>
        </w:tc>
        <w:tc>
          <w:tcPr>
            <w:tcW w:w="653" w:type="pct"/>
            <w:tcBorders>
              <w:top w:val="single" w:sz="4" w:space="0" w:color="auto"/>
              <w:left w:val="single" w:sz="4" w:space="0" w:color="auto"/>
              <w:bottom w:val="single" w:sz="4" w:space="0" w:color="auto"/>
              <w:right w:val="single" w:sz="4" w:space="0" w:color="auto"/>
            </w:tcBorders>
            <w:hideMark/>
          </w:tcPr>
          <w:p w14:paraId="0C545AE1" w14:textId="77777777" w:rsidR="00E04E25" w:rsidRPr="00FF6B7F" w:rsidRDefault="00E04E25" w:rsidP="00FF6B7F">
            <w:pPr>
              <w:suppressAutoHyphens/>
              <w:spacing w:line="276" w:lineRule="auto"/>
              <w:jc w:val="center"/>
              <w:rPr>
                <w:b/>
                <w:bCs/>
                <w:sz w:val="24"/>
                <w:szCs w:val="24"/>
                <w:lang w:eastAsia="en-US"/>
              </w:rPr>
            </w:pPr>
            <w:r w:rsidRPr="00FF6B7F">
              <w:rPr>
                <w:b/>
                <w:bCs/>
                <w:sz w:val="24"/>
                <w:szCs w:val="24"/>
                <w:lang w:eastAsia="en-US"/>
              </w:rPr>
              <w:t>Коды компетенций, формированию которых способствует элемент программы</w:t>
            </w:r>
          </w:p>
        </w:tc>
      </w:tr>
      <w:tr w:rsidR="00E04E25" w:rsidRPr="00FF6B7F" w14:paraId="20928DE7" w14:textId="77777777" w:rsidTr="00107967">
        <w:trPr>
          <w:trHeight w:val="902"/>
          <w:jc w:val="center"/>
        </w:trPr>
        <w:tc>
          <w:tcPr>
            <w:tcW w:w="4012" w:type="pct"/>
            <w:gridSpan w:val="2"/>
            <w:tcBorders>
              <w:top w:val="single" w:sz="4" w:space="0" w:color="auto"/>
              <w:left w:val="single" w:sz="4" w:space="0" w:color="auto"/>
              <w:bottom w:val="single" w:sz="4" w:space="0" w:color="auto"/>
              <w:right w:val="single" w:sz="4" w:space="0" w:color="auto"/>
            </w:tcBorders>
            <w:vAlign w:val="center"/>
          </w:tcPr>
          <w:p w14:paraId="7AF647D6" w14:textId="2B1FB3DF" w:rsidR="00E04E25" w:rsidRPr="00FF6B7F" w:rsidRDefault="00F73B51" w:rsidP="00F77C10">
            <w:pPr>
              <w:suppressAutoHyphens/>
              <w:spacing w:line="276" w:lineRule="auto"/>
              <w:rPr>
                <w:b/>
                <w:bCs/>
                <w:sz w:val="24"/>
                <w:szCs w:val="24"/>
                <w:lang w:eastAsia="en-US"/>
              </w:rPr>
            </w:pPr>
            <w:r w:rsidRPr="00FF6B7F">
              <w:rPr>
                <w:b/>
                <w:bCs/>
                <w:sz w:val="24"/>
                <w:szCs w:val="24"/>
                <w:lang w:eastAsia="en-US"/>
              </w:rPr>
              <w:t xml:space="preserve">Раздел 1. </w:t>
            </w:r>
            <w:r w:rsidR="00532B17" w:rsidRPr="00FF6B7F">
              <w:rPr>
                <w:b/>
                <w:bCs/>
                <w:sz w:val="24"/>
                <w:szCs w:val="24"/>
                <w:lang w:eastAsia="en-US"/>
              </w:rPr>
              <w:t>П</w:t>
            </w:r>
            <w:r w:rsidRPr="00FF6B7F">
              <w:rPr>
                <w:b/>
                <w:bCs/>
                <w:sz w:val="24"/>
                <w:szCs w:val="24"/>
                <w:lang w:eastAsia="en-US"/>
              </w:rPr>
              <w:t>ерв</w:t>
            </w:r>
            <w:r w:rsidR="00532B17" w:rsidRPr="00FF6B7F">
              <w:rPr>
                <w:b/>
                <w:bCs/>
                <w:sz w:val="24"/>
                <w:szCs w:val="24"/>
                <w:lang w:eastAsia="en-US"/>
              </w:rPr>
              <w:t xml:space="preserve">ая </w:t>
            </w:r>
            <w:r w:rsidRPr="00FF6B7F">
              <w:rPr>
                <w:b/>
                <w:bCs/>
                <w:sz w:val="24"/>
                <w:szCs w:val="24"/>
                <w:lang w:eastAsia="en-US"/>
              </w:rPr>
              <w:t>миров</w:t>
            </w:r>
            <w:r w:rsidR="00532B17" w:rsidRPr="00FF6B7F">
              <w:rPr>
                <w:b/>
                <w:bCs/>
                <w:sz w:val="24"/>
                <w:szCs w:val="24"/>
                <w:lang w:eastAsia="en-US"/>
              </w:rPr>
              <w:t>ая</w:t>
            </w:r>
            <w:r w:rsidRPr="00FF6B7F">
              <w:rPr>
                <w:b/>
                <w:bCs/>
                <w:sz w:val="24"/>
                <w:szCs w:val="24"/>
                <w:lang w:eastAsia="en-US"/>
              </w:rPr>
              <w:t xml:space="preserve"> войн</w:t>
            </w:r>
            <w:r w:rsidR="00532B17" w:rsidRPr="00FF6B7F">
              <w:rPr>
                <w:b/>
                <w:bCs/>
                <w:sz w:val="24"/>
                <w:szCs w:val="24"/>
                <w:lang w:eastAsia="en-US"/>
              </w:rPr>
              <w:t>а</w:t>
            </w:r>
            <w:r w:rsidRPr="00FF6B7F">
              <w:rPr>
                <w:b/>
                <w:bCs/>
                <w:sz w:val="24"/>
                <w:szCs w:val="24"/>
                <w:lang w:eastAsia="en-US"/>
              </w:rPr>
              <w:t xml:space="preserve"> </w:t>
            </w:r>
            <w:r w:rsidR="002A32F2" w:rsidRPr="00FF6B7F">
              <w:rPr>
                <w:b/>
                <w:bCs/>
                <w:sz w:val="24"/>
                <w:szCs w:val="24"/>
                <w:lang w:eastAsia="en-US"/>
              </w:rPr>
              <w:t>1914 – 1918 гг.</w:t>
            </w:r>
          </w:p>
        </w:tc>
        <w:tc>
          <w:tcPr>
            <w:tcW w:w="335" w:type="pct"/>
            <w:tcBorders>
              <w:top w:val="single" w:sz="4" w:space="0" w:color="auto"/>
              <w:left w:val="single" w:sz="4" w:space="0" w:color="auto"/>
              <w:bottom w:val="single" w:sz="4" w:space="0" w:color="auto"/>
              <w:right w:val="single" w:sz="4" w:space="0" w:color="auto"/>
            </w:tcBorders>
            <w:vAlign w:val="center"/>
          </w:tcPr>
          <w:p w14:paraId="552EDDD8" w14:textId="2E7F1376" w:rsidR="00E04E25" w:rsidRPr="00FF6B7F" w:rsidRDefault="001A7AF9" w:rsidP="00F77C10">
            <w:pPr>
              <w:suppressAutoHyphens/>
              <w:spacing w:line="276" w:lineRule="auto"/>
              <w:jc w:val="center"/>
              <w:rPr>
                <w:b/>
                <w:bCs/>
                <w:sz w:val="24"/>
                <w:szCs w:val="24"/>
                <w:lang w:eastAsia="en-US"/>
              </w:rPr>
            </w:pPr>
            <w:r w:rsidRPr="00FF6B7F">
              <w:rPr>
                <w:b/>
                <w:bCs/>
                <w:sz w:val="24"/>
                <w:szCs w:val="24"/>
                <w:lang w:eastAsia="en-US"/>
              </w:rPr>
              <w:t>8</w:t>
            </w:r>
          </w:p>
        </w:tc>
        <w:tc>
          <w:tcPr>
            <w:tcW w:w="653"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2"/>
            </w:tblGrid>
            <w:tr w:rsidR="001841DC" w:rsidRPr="00FF6B7F" w14:paraId="0E9C8772" w14:textId="77777777">
              <w:trPr>
                <w:trHeight w:val="276"/>
              </w:trPr>
              <w:tc>
                <w:tcPr>
                  <w:tcW w:w="0" w:type="auto"/>
                </w:tcPr>
                <w:p w14:paraId="0201801D" w14:textId="665B2500" w:rsidR="001841DC" w:rsidRPr="00FF6B7F" w:rsidRDefault="001841DC" w:rsidP="00FF6B7F">
                  <w:pPr>
                    <w:autoSpaceDE w:val="0"/>
                    <w:autoSpaceDN w:val="0"/>
                    <w:adjustRightInd w:val="0"/>
                    <w:spacing w:line="276" w:lineRule="auto"/>
                    <w:rPr>
                      <w:rFonts w:eastAsiaTheme="minorHAnsi"/>
                      <w:color w:val="000000"/>
                      <w:sz w:val="24"/>
                      <w:szCs w:val="24"/>
                      <w:lang w:eastAsia="en-US"/>
                    </w:rPr>
                  </w:pPr>
                </w:p>
              </w:tc>
            </w:tr>
          </w:tbl>
          <w:p w14:paraId="2604C8A8" w14:textId="77777777" w:rsidR="00E04E25" w:rsidRPr="00FF6B7F" w:rsidRDefault="00E04E25" w:rsidP="00FF6B7F">
            <w:pPr>
              <w:suppressAutoHyphens/>
              <w:spacing w:line="276" w:lineRule="auto"/>
              <w:jc w:val="center"/>
              <w:rPr>
                <w:b/>
                <w:bCs/>
                <w:sz w:val="24"/>
                <w:szCs w:val="24"/>
                <w:lang w:eastAsia="en-US"/>
              </w:rPr>
            </w:pPr>
          </w:p>
        </w:tc>
      </w:tr>
      <w:tr w:rsidR="00E04E25" w:rsidRPr="00FF6B7F" w14:paraId="76C92EAD" w14:textId="77777777" w:rsidTr="00107967">
        <w:trPr>
          <w:trHeight w:val="20"/>
          <w:jc w:val="center"/>
        </w:trPr>
        <w:tc>
          <w:tcPr>
            <w:tcW w:w="898" w:type="pct"/>
            <w:tcBorders>
              <w:top w:val="single" w:sz="4" w:space="0" w:color="auto"/>
              <w:left w:val="single" w:sz="4" w:space="0" w:color="auto"/>
              <w:right w:val="single" w:sz="4" w:space="0" w:color="auto"/>
            </w:tcBorders>
            <w:vAlign w:val="center"/>
          </w:tcPr>
          <w:p w14:paraId="315AAB97" w14:textId="77777777" w:rsidR="00F73B51" w:rsidRPr="00FF6B7F" w:rsidRDefault="00F73B51" w:rsidP="00770065">
            <w:pPr>
              <w:suppressAutoHyphens/>
              <w:spacing w:line="276" w:lineRule="auto"/>
              <w:rPr>
                <w:b/>
                <w:bCs/>
                <w:sz w:val="24"/>
                <w:szCs w:val="24"/>
                <w:lang w:eastAsia="en-US"/>
              </w:rPr>
            </w:pPr>
            <w:r w:rsidRPr="00FF6B7F">
              <w:rPr>
                <w:b/>
                <w:bCs/>
                <w:sz w:val="24"/>
                <w:szCs w:val="24"/>
                <w:lang w:eastAsia="en-US"/>
              </w:rPr>
              <w:t>Тема 1.1.</w:t>
            </w:r>
          </w:p>
          <w:p w14:paraId="7E757D12" w14:textId="2E719872" w:rsidR="00E04E25" w:rsidRPr="00FF6B7F" w:rsidRDefault="002A32F2" w:rsidP="00770065">
            <w:pPr>
              <w:suppressAutoHyphens/>
              <w:spacing w:line="276" w:lineRule="auto"/>
              <w:rPr>
                <w:b/>
                <w:bCs/>
                <w:sz w:val="24"/>
                <w:szCs w:val="24"/>
                <w:lang w:eastAsia="en-US"/>
              </w:rPr>
            </w:pPr>
            <w:r w:rsidRPr="00FF6B7F">
              <w:rPr>
                <w:b/>
                <w:bCs/>
                <w:sz w:val="24"/>
                <w:szCs w:val="24"/>
                <w:lang w:eastAsia="en-US"/>
              </w:rPr>
              <w:t>М</w:t>
            </w:r>
            <w:r w:rsidR="00F73B51" w:rsidRPr="00FF6B7F">
              <w:rPr>
                <w:b/>
                <w:bCs/>
                <w:sz w:val="24"/>
                <w:szCs w:val="24"/>
                <w:lang w:eastAsia="en-US"/>
              </w:rPr>
              <w:t xml:space="preserve">ир </w:t>
            </w:r>
            <w:r w:rsidRPr="00FF6B7F">
              <w:rPr>
                <w:b/>
                <w:bCs/>
                <w:sz w:val="24"/>
                <w:szCs w:val="24"/>
                <w:lang w:eastAsia="en-US"/>
              </w:rPr>
              <w:t>накануне</w:t>
            </w:r>
            <w:r w:rsidR="00F73B51" w:rsidRPr="00FF6B7F">
              <w:rPr>
                <w:b/>
                <w:bCs/>
                <w:sz w:val="24"/>
                <w:szCs w:val="24"/>
                <w:lang w:eastAsia="en-US"/>
              </w:rPr>
              <w:t xml:space="preserve"> Первой мировой войны</w:t>
            </w:r>
          </w:p>
        </w:tc>
        <w:tc>
          <w:tcPr>
            <w:tcW w:w="3115" w:type="pct"/>
            <w:tcBorders>
              <w:top w:val="single" w:sz="4" w:space="0" w:color="auto"/>
              <w:left w:val="single" w:sz="4" w:space="0" w:color="auto"/>
              <w:bottom w:val="single" w:sz="4" w:space="0" w:color="auto"/>
              <w:right w:val="single" w:sz="4" w:space="0" w:color="auto"/>
            </w:tcBorders>
          </w:tcPr>
          <w:p w14:paraId="1DFF3FD5" w14:textId="43FF3E82" w:rsidR="00313234" w:rsidRPr="00FF6B7F" w:rsidRDefault="00F73B51" w:rsidP="00FF6B7F">
            <w:pPr>
              <w:suppressAutoHyphens/>
              <w:spacing w:line="276" w:lineRule="auto"/>
              <w:jc w:val="both"/>
              <w:rPr>
                <w:sz w:val="24"/>
                <w:szCs w:val="24"/>
                <w:lang w:eastAsia="en-US"/>
              </w:rPr>
            </w:pPr>
            <w:r w:rsidRPr="00FF6B7F">
              <w:rPr>
                <w:sz w:val="24"/>
                <w:szCs w:val="24"/>
                <w:lang w:eastAsia="en-US"/>
              </w:rPr>
              <w:t xml:space="preserve"> </w:t>
            </w:r>
            <w:r w:rsidR="00313234" w:rsidRPr="00FF6B7F">
              <w:rPr>
                <w:sz w:val="24"/>
                <w:szCs w:val="24"/>
                <w:lang w:eastAsia="en-US"/>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tc>
        <w:tc>
          <w:tcPr>
            <w:tcW w:w="335" w:type="pct"/>
            <w:tcBorders>
              <w:top w:val="single" w:sz="4" w:space="0" w:color="auto"/>
              <w:left w:val="single" w:sz="4" w:space="0" w:color="auto"/>
              <w:bottom w:val="single" w:sz="4" w:space="0" w:color="auto"/>
              <w:right w:val="single" w:sz="4" w:space="0" w:color="auto"/>
            </w:tcBorders>
            <w:vAlign w:val="center"/>
          </w:tcPr>
          <w:p w14:paraId="644085C0" w14:textId="45338734" w:rsidR="00E04E25" w:rsidRPr="00FF6B7F" w:rsidRDefault="001A7AF9"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1A57F982" w14:textId="77777777" w:rsidR="001841DC" w:rsidRPr="00FF6B7F" w:rsidRDefault="001841DC" w:rsidP="00FF6B7F">
            <w:pPr>
              <w:suppressAutoHyphens/>
              <w:spacing w:line="276" w:lineRule="auto"/>
              <w:jc w:val="center"/>
              <w:rPr>
                <w:sz w:val="24"/>
                <w:szCs w:val="24"/>
                <w:lang w:eastAsia="en-US"/>
              </w:rPr>
            </w:pPr>
            <w:r w:rsidRPr="00FF6B7F">
              <w:rPr>
                <w:sz w:val="24"/>
                <w:szCs w:val="24"/>
                <w:lang w:eastAsia="en-US"/>
              </w:rPr>
              <w:t>ОК 02</w:t>
            </w:r>
          </w:p>
          <w:p w14:paraId="3C0BB323" w14:textId="77777777" w:rsidR="001841DC" w:rsidRPr="00FF6B7F" w:rsidRDefault="001841DC" w:rsidP="00FF6B7F">
            <w:pPr>
              <w:suppressAutoHyphens/>
              <w:spacing w:line="276" w:lineRule="auto"/>
              <w:jc w:val="center"/>
              <w:rPr>
                <w:sz w:val="24"/>
                <w:szCs w:val="24"/>
                <w:lang w:eastAsia="en-US"/>
              </w:rPr>
            </w:pPr>
            <w:r w:rsidRPr="00FF6B7F">
              <w:rPr>
                <w:sz w:val="24"/>
                <w:szCs w:val="24"/>
                <w:lang w:eastAsia="en-US"/>
              </w:rPr>
              <w:t>ОК 05</w:t>
            </w:r>
          </w:p>
          <w:p w14:paraId="27E4276C" w14:textId="77777777" w:rsidR="00E04E25" w:rsidRPr="00FF6B7F" w:rsidRDefault="001841DC" w:rsidP="00FF6B7F">
            <w:pPr>
              <w:suppressAutoHyphens/>
              <w:spacing w:line="276" w:lineRule="auto"/>
              <w:jc w:val="center"/>
              <w:rPr>
                <w:sz w:val="24"/>
                <w:szCs w:val="24"/>
                <w:lang w:eastAsia="en-US"/>
              </w:rPr>
            </w:pPr>
            <w:r w:rsidRPr="00FF6B7F">
              <w:rPr>
                <w:sz w:val="24"/>
                <w:szCs w:val="24"/>
                <w:lang w:eastAsia="en-US"/>
              </w:rPr>
              <w:t>ОК 06</w:t>
            </w:r>
          </w:p>
        </w:tc>
      </w:tr>
      <w:tr w:rsidR="002A32F2" w:rsidRPr="00FF6B7F" w14:paraId="1E48E378" w14:textId="77777777" w:rsidTr="00107967">
        <w:trPr>
          <w:trHeight w:val="20"/>
          <w:jc w:val="center"/>
        </w:trPr>
        <w:tc>
          <w:tcPr>
            <w:tcW w:w="898" w:type="pct"/>
            <w:tcBorders>
              <w:left w:val="single" w:sz="4" w:space="0" w:color="auto"/>
              <w:bottom w:val="single" w:sz="4" w:space="0" w:color="auto"/>
              <w:right w:val="single" w:sz="4" w:space="0" w:color="auto"/>
            </w:tcBorders>
            <w:vAlign w:val="center"/>
          </w:tcPr>
          <w:p w14:paraId="5234B509" w14:textId="6096E567" w:rsidR="002A32F2" w:rsidRPr="00FF6B7F" w:rsidRDefault="002A32F2" w:rsidP="00770065">
            <w:pPr>
              <w:suppressAutoHyphens/>
              <w:spacing w:line="276" w:lineRule="auto"/>
              <w:rPr>
                <w:b/>
                <w:bCs/>
                <w:sz w:val="24"/>
                <w:szCs w:val="24"/>
                <w:lang w:eastAsia="en-US"/>
              </w:rPr>
            </w:pPr>
            <w:r w:rsidRPr="00FF6B7F">
              <w:rPr>
                <w:b/>
                <w:bCs/>
                <w:sz w:val="24"/>
                <w:szCs w:val="24"/>
                <w:lang w:eastAsia="en-US"/>
              </w:rPr>
              <w:t>Тема 1.2. Россия накануне Первой мировой войны</w:t>
            </w:r>
          </w:p>
        </w:tc>
        <w:tc>
          <w:tcPr>
            <w:tcW w:w="3115" w:type="pct"/>
            <w:tcBorders>
              <w:top w:val="single" w:sz="4" w:space="0" w:color="auto"/>
              <w:left w:val="single" w:sz="4" w:space="0" w:color="auto"/>
              <w:bottom w:val="single" w:sz="4" w:space="0" w:color="auto"/>
              <w:right w:val="single" w:sz="4" w:space="0" w:color="auto"/>
            </w:tcBorders>
          </w:tcPr>
          <w:p w14:paraId="4B120CFC" w14:textId="573231DD" w:rsidR="002A32F2" w:rsidRPr="00FF6B7F" w:rsidRDefault="00313234" w:rsidP="00FF6B7F">
            <w:pPr>
              <w:suppressAutoHyphens/>
              <w:spacing w:line="276" w:lineRule="auto"/>
              <w:jc w:val="both"/>
              <w:rPr>
                <w:sz w:val="24"/>
                <w:szCs w:val="24"/>
                <w:lang w:eastAsia="en-US"/>
              </w:rPr>
            </w:pPr>
            <w:r w:rsidRPr="00FF6B7F">
              <w:rPr>
                <w:sz w:val="24"/>
                <w:szCs w:val="24"/>
                <w:lang w:eastAsia="en-US"/>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r w:rsidR="00532B17" w:rsidRPr="00FF6B7F">
              <w:rPr>
                <w:sz w:val="24"/>
                <w:szCs w:val="24"/>
                <w:lang w:eastAsia="en-US"/>
              </w:rPr>
              <w:t>.</w:t>
            </w:r>
          </w:p>
        </w:tc>
        <w:tc>
          <w:tcPr>
            <w:tcW w:w="335" w:type="pct"/>
            <w:tcBorders>
              <w:top w:val="single" w:sz="4" w:space="0" w:color="auto"/>
              <w:left w:val="single" w:sz="4" w:space="0" w:color="auto"/>
              <w:bottom w:val="single" w:sz="4" w:space="0" w:color="auto"/>
              <w:right w:val="single" w:sz="4" w:space="0" w:color="auto"/>
            </w:tcBorders>
            <w:vAlign w:val="center"/>
          </w:tcPr>
          <w:p w14:paraId="0E88FCE9" w14:textId="1A7C91FB" w:rsidR="002A32F2" w:rsidRPr="00FF6B7F" w:rsidRDefault="001A7AF9"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2D7DEE0"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3E8E1C4E"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385B368F" w14:textId="6CE0A982" w:rsidR="002A32F2"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tc>
      </w:tr>
      <w:tr w:rsidR="00532B17" w:rsidRPr="00FF6B7F" w14:paraId="05614311" w14:textId="77777777" w:rsidTr="00107967">
        <w:trPr>
          <w:trHeight w:val="20"/>
          <w:jc w:val="center"/>
        </w:trPr>
        <w:tc>
          <w:tcPr>
            <w:tcW w:w="898" w:type="pct"/>
            <w:vMerge w:val="restart"/>
            <w:tcBorders>
              <w:left w:val="single" w:sz="4" w:space="0" w:color="auto"/>
              <w:right w:val="single" w:sz="4" w:space="0" w:color="auto"/>
            </w:tcBorders>
            <w:vAlign w:val="center"/>
          </w:tcPr>
          <w:p w14:paraId="199EAF94" w14:textId="4633C6B8" w:rsidR="00532B17" w:rsidRPr="00FF6B7F" w:rsidRDefault="00532B17" w:rsidP="00770065">
            <w:pPr>
              <w:suppressAutoHyphens/>
              <w:spacing w:line="276" w:lineRule="auto"/>
              <w:rPr>
                <w:b/>
                <w:bCs/>
                <w:sz w:val="24"/>
                <w:szCs w:val="24"/>
                <w:lang w:eastAsia="en-US"/>
              </w:rPr>
            </w:pPr>
            <w:r w:rsidRPr="00FF6B7F">
              <w:rPr>
                <w:b/>
                <w:bCs/>
                <w:sz w:val="24"/>
                <w:szCs w:val="24"/>
                <w:lang w:eastAsia="en-US"/>
              </w:rPr>
              <w:t>Тема 1.3. Россия и мир в годы Первой мировой войны</w:t>
            </w:r>
          </w:p>
        </w:tc>
        <w:tc>
          <w:tcPr>
            <w:tcW w:w="3115" w:type="pct"/>
            <w:tcBorders>
              <w:top w:val="single" w:sz="4" w:space="0" w:color="auto"/>
              <w:left w:val="single" w:sz="4" w:space="0" w:color="auto"/>
              <w:bottom w:val="single" w:sz="4" w:space="0" w:color="auto"/>
              <w:right w:val="single" w:sz="4" w:space="0" w:color="auto"/>
            </w:tcBorders>
          </w:tcPr>
          <w:p w14:paraId="77C28CBD" w14:textId="320DE58F" w:rsidR="00532B17" w:rsidRPr="00FF6B7F" w:rsidRDefault="00532B17" w:rsidP="00FF6B7F">
            <w:pPr>
              <w:suppressAutoHyphens/>
              <w:spacing w:line="276" w:lineRule="auto"/>
              <w:jc w:val="both"/>
              <w:rPr>
                <w:sz w:val="24"/>
                <w:szCs w:val="24"/>
                <w:lang w:eastAsia="en-US"/>
              </w:rPr>
            </w:pPr>
            <w:r w:rsidRPr="00FF6B7F">
              <w:rPr>
                <w:sz w:val="24"/>
                <w:szCs w:val="24"/>
                <w:lang w:eastAsia="en-US"/>
              </w:rPr>
              <w:t>Начало и первый год войны. Власть, политические партии и общество России в годы Первой мировой войны. Переход к позиционной войне. Борьба на истощение.</w:t>
            </w:r>
            <w:r w:rsidRPr="00FF6B7F">
              <w:rPr>
                <w:sz w:val="24"/>
                <w:szCs w:val="24"/>
              </w:rPr>
              <w:t xml:space="preserve"> </w:t>
            </w:r>
            <w:r w:rsidRPr="00FF6B7F">
              <w:rPr>
                <w:sz w:val="24"/>
                <w:szCs w:val="24"/>
                <w:lang w:eastAsia="en-US"/>
              </w:rPr>
              <w:t xml:space="preserve">Русская армия на фронтах Первой мировой войны. Военная кампания 1914 г. Военные действия 1915 г. Кампания 1916 г. Изменение соотношения сил в 1917 году. Кризис российской экономики в военные годы. Причины нарастания революционных </w:t>
            </w:r>
            <w:r w:rsidRPr="00FF6B7F">
              <w:rPr>
                <w:sz w:val="24"/>
                <w:szCs w:val="24"/>
                <w:lang w:eastAsia="en-US"/>
              </w:rPr>
              <w:lastRenderedPageBreak/>
              <w:t xml:space="preserve">настроений в российском обществе. Капитуляция стран Четверного союза. </w:t>
            </w:r>
            <w:proofErr w:type="spellStart"/>
            <w:r w:rsidRPr="00FF6B7F">
              <w:rPr>
                <w:sz w:val="24"/>
                <w:szCs w:val="24"/>
                <w:lang w:eastAsia="en-US"/>
              </w:rPr>
              <w:t>Компьенское</w:t>
            </w:r>
            <w:proofErr w:type="spellEnd"/>
            <w:r w:rsidRPr="00FF6B7F">
              <w:rPr>
                <w:sz w:val="24"/>
                <w:szCs w:val="24"/>
                <w:lang w:eastAsia="en-US"/>
              </w:rPr>
              <w:t xml:space="preserve"> перемирие. </w:t>
            </w:r>
          </w:p>
        </w:tc>
        <w:tc>
          <w:tcPr>
            <w:tcW w:w="335" w:type="pct"/>
            <w:tcBorders>
              <w:top w:val="single" w:sz="4" w:space="0" w:color="auto"/>
              <w:left w:val="single" w:sz="4" w:space="0" w:color="auto"/>
              <w:bottom w:val="single" w:sz="4" w:space="0" w:color="auto"/>
              <w:right w:val="single" w:sz="4" w:space="0" w:color="auto"/>
            </w:tcBorders>
            <w:vAlign w:val="center"/>
          </w:tcPr>
          <w:p w14:paraId="7D9E35E7" w14:textId="66CBE6B1" w:rsidR="00532B17" w:rsidRPr="00FF6B7F" w:rsidRDefault="001A7AF9"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tcPr>
          <w:p w14:paraId="47C304AE"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1F977163"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3986D9E0" w14:textId="0FE5A534" w:rsidR="00532B17"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tc>
      </w:tr>
      <w:tr w:rsidR="00532B17" w:rsidRPr="00FF6B7F" w14:paraId="40F81978" w14:textId="77777777" w:rsidTr="00107967">
        <w:trPr>
          <w:trHeight w:val="20"/>
          <w:jc w:val="center"/>
        </w:trPr>
        <w:tc>
          <w:tcPr>
            <w:tcW w:w="898" w:type="pct"/>
            <w:vMerge/>
            <w:tcBorders>
              <w:left w:val="single" w:sz="4" w:space="0" w:color="auto"/>
              <w:right w:val="single" w:sz="4" w:space="0" w:color="auto"/>
            </w:tcBorders>
          </w:tcPr>
          <w:p w14:paraId="101CF9E0" w14:textId="77777777" w:rsidR="00532B17" w:rsidRPr="00FF6B7F" w:rsidRDefault="00532B17"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42AACA56" w14:textId="696D112D" w:rsidR="00532B17" w:rsidRPr="00FF6B7F" w:rsidRDefault="000173AF" w:rsidP="00FF6B7F">
            <w:pPr>
              <w:suppressAutoHyphens/>
              <w:spacing w:line="276" w:lineRule="auto"/>
              <w:jc w:val="both"/>
              <w:rPr>
                <w:sz w:val="24"/>
                <w:szCs w:val="24"/>
                <w:lang w:eastAsia="en-US"/>
              </w:rPr>
            </w:pPr>
            <w:r w:rsidRPr="00FF6B7F">
              <w:rPr>
                <w:b/>
                <w:bCs/>
                <w:sz w:val="24"/>
                <w:szCs w:val="24"/>
                <w:lang w:eastAsia="en-US"/>
              </w:rPr>
              <w:t>П</w:t>
            </w:r>
            <w:r w:rsidR="00532B17" w:rsidRPr="00FF6B7F">
              <w:rPr>
                <w:b/>
                <w:bCs/>
                <w:sz w:val="24"/>
                <w:szCs w:val="24"/>
                <w:lang w:eastAsia="en-US"/>
              </w:rPr>
              <w:t>рактическ</w:t>
            </w:r>
            <w:r w:rsidRPr="00FF6B7F">
              <w:rPr>
                <w:b/>
                <w:bCs/>
                <w:sz w:val="24"/>
                <w:szCs w:val="24"/>
                <w:lang w:eastAsia="en-US"/>
              </w:rPr>
              <w:t>ое</w:t>
            </w:r>
            <w:r w:rsidR="00532B17" w:rsidRPr="00FF6B7F">
              <w:rPr>
                <w:b/>
                <w:bCs/>
                <w:sz w:val="24"/>
                <w:szCs w:val="24"/>
                <w:lang w:eastAsia="en-US"/>
              </w:rPr>
              <w:t xml:space="preserve"> заняти</w:t>
            </w:r>
            <w:r w:rsidRPr="00FF6B7F">
              <w:rPr>
                <w:b/>
                <w:bCs/>
                <w:sz w:val="24"/>
                <w:szCs w:val="24"/>
                <w:lang w:eastAsia="en-US"/>
              </w:rPr>
              <w:t>е</w:t>
            </w:r>
          </w:p>
        </w:tc>
        <w:tc>
          <w:tcPr>
            <w:tcW w:w="335" w:type="pct"/>
            <w:tcBorders>
              <w:top w:val="single" w:sz="4" w:space="0" w:color="auto"/>
              <w:left w:val="single" w:sz="4" w:space="0" w:color="auto"/>
              <w:bottom w:val="single" w:sz="4" w:space="0" w:color="auto"/>
              <w:right w:val="single" w:sz="4" w:space="0" w:color="auto"/>
            </w:tcBorders>
            <w:vAlign w:val="center"/>
          </w:tcPr>
          <w:p w14:paraId="2D21156B" w14:textId="53FB6C5B" w:rsidR="00532B17"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93F6AFB" w14:textId="77777777" w:rsidR="00532B17" w:rsidRPr="00FF6B7F" w:rsidRDefault="00532B17" w:rsidP="00FF6B7F">
            <w:pPr>
              <w:suppressAutoHyphens/>
              <w:spacing w:line="276" w:lineRule="auto"/>
              <w:jc w:val="center"/>
              <w:rPr>
                <w:sz w:val="24"/>
                <w:szCs w:val="24"/>
                <w:lang w:eastAsia="en-US"/>
              </w:rPr>
            </w:pPr>
          </w:p>
        </w:tc>
      </w:tr>
      <w:tr w:rsidR="00532B17" w:rsidRPr="00FF6B7F" w14:paraId="17955676" w14:textId="77777777" w:rsidTr="00107967">
        <w:trPr>
          <w:trHeight w:val="20"/>
          <w:jc w:val="center"/>
        </w:trPr>
        <w:tc>
          <w:tcPr>
            <w:tcW w:w="898" w:type="pct"/>
            <w:vMerge/>
            <w:tcBorders>
              <w:left w:val="single" w:sz="4" w:space="0" w:color="auto"/>
              <w:bottom w:val="single" w:sz="4" w:space="0" w:color="auto"/>
              <w:right w:val="single" w:sz="4" w:space="0" w:color="auto"/>
            </w:tcBorders>
          </w:tcPr>
          <w:p w14:paraId="5AD9120C" w14:textId="77777777" w:rsidR="00532B17" w:rsidRPr="00FF6B7F" w:rsidRDefault="00532B17"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54963CB6" w14:textId="13D354AF" w:rsidR="00532B17" w:rsidRPr="00FF6B7F" w:rsidRDefault="00F77C10" w:rsidP="00F77C10">
            <w:pPr>
              <w:suppressAutoHyphens/>
              <w:spacing w:line="276" w:lineRule="auto"/>
              <w:rPr>
                <w:sz w:val="24"/>
                <w:szCs w:val="24"/>
                <w:lang w:eastAsia="en-US"/>
              </w:rPr>
            </w:pPr>
            <w:r>
              <w:rPr>
                <w:sz w:val="24"/>
                <w:szCs w:val="24"/>
                <w:lang w:eastAsia="en-US"/>
              </w:rPr>
              <w:t xml:space="preserve">Практическая работа № 1  </w:t>
            </w:r>
            <w:r w:rsidR="00532B17" w:rsidRPr="00FF6B7F">
              <w:rPr>
                <w:sz w:val="24"/>
                <w:szCs w:val="24"/>
                <w:lang w:eastAsia="en-US"/>
              </w:rPr>
              <w:t>Итоги Первой мировой войны. Политические, социально-экономические и культурные по</w:t>
            </w:r>
            <w:r>
              <w:rPr>
                <w:sz w:val="24"/>
                <w:szCs w:val="24"/>
                <w:lang w:eastAsia="en-US"/>
              </w:rPr>
              <w:t>следствия Первой мировой войны</w:t>
            </w:r>
          </w:p>
        </w:tc>
        <w:tc>
          <w:tcPr>
            <w:tcW w:w="335" w:type="pct"/>
            <w:tcBorders>
              <w:top w:val="single" w:sz="4" w:space="0" w:color="auto"/>
              <w:left w:val="single" w:sz="4" w:space="0" w:color="auto"/>
              <w:bottom w:val="single" w:sz="4" w:space="0" w:color="auto"/>
              <w:right w:val="single" w:sz="4" w:space="0" w:color="auto"/>
            </w:tcBorders>
            <w:vAlign w:val="center"/>
          </w:tcPr>
          <w:p w14:paraId="22A3F09B" w14:textId="3A600FFE" w:rsidR="00532B17" w:rsidRPr="00FF6B7F" w:rsidRDefault="0005328E"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2325E708"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01</w:t>
            </w:r>
          </w:p>
          <w:p w14:paraId="001CEB3D"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720D0119"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18ED8C89" w14:textId="77777777" w:rsidR="00532B17"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p w14:paraId="06521FA9" w14:textId="0A44A19D" w:rsidR="00E3503E" w:rsidRPr="00FF6B7F" w:rsidRDefault="00E3503E" w:rsidP="00FF6B7F">
            <w:pPr>
              <w:suppressAutoHyphens/>
              <w:spacing w:line="276" w:lineRule="auto"/>
              <w:jc w:val="center"/>
              <w:rPr>
                <w:sz w:val="24"/>
                <w:szCs w:val="24"/>
                <w:lang w:eastAsia="en-US"/>
              </w:rPr>
            </w:pPr>
          </w:p>
        </w:tc>
      </w:tr>
      <w:tr w:rsidR="000173AF" w:rsidRPr="00FF6B7F" w14:paraId="799DC229" w14:textId="77777777" w:rsidTr="00107967">
        <w:trPr>
          <w:trHeight w:val="20"/>
          <w:jc w:val="center"/>
        </w:trPr>
        <w:tc>
          <w:tcPr>
            <w:tcW w:w="4012" w:type="pct"/>
            <w:gridSpan w:val="2"/>
            <w:tcBorders>
              <w:left w:val="single" w:sz="4" w:space="0" w:color="auto"/>
              <w:bottom w:val="single" w:sz="4" w:space="0" w:color="auto"/>
              <w:right w:val="single" w:sz="4" w:space="0" w:color="auto"/>
            </w:tcBorders>
          </w:tcPr>
          <w:p w14:paraId="76D5BF8A" w14:textId="36A0B51E" w:rsidR="000173AF" w:rsidRPr="00FF6B7F" w:rsidRDefault="000173AF" w:rsidP="00FF6B7F">
            <w:pPr>
              <w:suppressAutoHyphens/>
              <w:spacing w:line="276" w:lineRule="auto"/>
              <w:jc w:val="both"/>
              <w:rPr>
                <w:b/>
                <w:sz w:val="24"/>
                <w:szCs w:val="24"/>
                <w:lang w:eastAsia="en-US"/>
              </w:rPr>
            </w:pPr>
            <w:r w:rsidRPr="00FF6B7F">
              <w:rPr>
                <w:b/>
                <w:bCs/>
                <w:sz w:val="24"/>
                <w:szCs w:val="24"/>
                <w:lang w:eastAsia="en-US"/>
              </w:rPr>
              <w:t>Раздел 2. Россия в 1917 – 1922 гг.</w:t>
            </w:r>
          </w:p>
        </w:tc>
        <w:tc>
          <w:tcPr>
            <w:tcW w:w="335" w:type="pct"/>
            <w:tcBorders>
              <w:top w:val="single" w:sz="4" w:space="0" w:color="auto"/>
              <w:left w:val="single" w:sz="4" w:space="0" w:color="auto"/>
              <w:bottom w:val="single" w:sz="4" w:space="0" w:color="auto"/>
              <w:right w:val="single" w:sz="4" w:space="0" w:color="auto"/>
            </w:tcBorders>
            <w:vAlign w:val="center"/>
          </w:tcPr>
          <w:p w14:paraId="012210D1" w14:textId="77CEE312" w:rsidR="000173AF" w:rsidRPr="00FF6B7F" w:rsidRDefault="001A7AF9" w:rsidP="00FF6B7F">
            <w:pPr>
              <w:suppressAutoHyphens/>
              <w:spacing w:line="276" w:lineRule="auto"/>
              <w:jc w:val="center"/>
              <w:rPr>
                <w:b/>
                <w:sz w:val="24"/>
                <w:szCs w:val="24"/>
                <w:lang w:eastAsia="en-US"/>
              </w:rPr>
            </w:pPr>
            <w:r w:rsidRPr="00FF6B7F">
              <w:rPr>
                <w:b/>
                <w:sz w:val="24"/>
                <w:szCs w:val="24"/>
                <w:lang w:eastAsia="en-US"/>
              </w:rPr>
              <w:t>16</w:t>
            </w:r>
          </w:p>
        </w:tc>
        <w:tc>
          <w:tcPr>
            <w:tcW w:w="653" w:type="pct"/>
            <w:tcBorders>
              <w:top w:val="single" w:sz="4" w:space="0" w:color="auto"/>
              <w:left w:val="single" w:sz="4" w:space="0" w:color="auto"/>
              <w:bottom w:val="single" w:sz="4" w:space="0" w:color="auto"/>
              <w:right w:val="single" w:sz="4" w:space="0" w:color="auto"/>
            </w:tcBorders>
          </w:tcPr>
          <w:p w14:paraId="12EBC2D3" w14:textId="77777777" w:rsidR="000173AF" w:rsidRPr="00FF6B7F" w:rsidRDefault="000173AF" w:rsidP="00FF6B7F">
            <w:pPr>
              <w:suppressAutoHyphens/>
              <w:spacing w:line="276" w:lineRule="auto"/>
              <w:jc w:val="center"/>
              <w:rPr>
                <w:sz w:val="24"/>
                <w:szCs w:val="24"/>
                <w:lang w:eastAsia="en-US"/>
              </w:rPr>
            </w:pPr>
          </w:p>
        </w:tc>
      </w:tr>
      <w:tr w:rsidR="00BF4413" w:rsidRPr="00FF6B7F" w14:paraId="06C2F953" w14:textId="77777777" w:rsidTr="00107967">
        <w:trPr>
          <w:trHeight w:val="20"/>
          <w:jc w:val="center"/>
        </w:trPr>
        <w:tc>
          <w:tcPr>
            <w:tcW w:w="898" w:type="pct"/>
            <w:tcBorders>
              <w:top w:val="single" w:sz="4" w:space="0" w:color="auto"/>
              <w:left w:val="single" w:sz="4" w:space="0" w:color="auto"/>
              <w:right w:val="single" w:sz="4" w:space="0" w:color="auto"/>
            </w:tcBorders>
            <w:vAlign w:val="center"/>
          </w:tcPr>
          <w:p w14:paraId="7D692492" w14:textId="2061F595" w:rsidR="00BF4413" w:rsidRPr="00FF6B7F" w:rsidRDefault="00BF4413" w:rsidP="00F77C10">
            <w:pPr>
              <w:suppressAutoHyphens/>
              <w:spacing w:line="276" w:lineRule="auto"/>
              <w:rPr>
                <w:b/>
                <w:bCs/>
                <w:sz w:val="24"/>
                <w:szCs w:val="24"/>
                <w:lang w:eastAsia="en-US"/>
              </w:rPr>
            </w:pPr>
            <w:r w:rsidRPr="00FF6B7F">
              <w:rPr>
                <w:b/>
                <w:bCs/>
                <w:sz w:val="24"/>
                <w:szCs w:val="24"/>
                <w:lang w:eastAsia="en-US"/>
              </w:rPr>
              <w:t>Тема 2.</w:t>
            </w:r>
            <w:r w:rsidR="00313234" w:rsidRPr="00FF6B7F">
              <w:rPr>
                <w:b/>
                <w:bCs/>
                <w:sz w:val="24"/>
                <w:szCs w:val="24"/>
                <w:lang w:eastAsia="en-US"/>
              </w:rPr>
              <w:t>1.</w:t>
            </w:r>
          </w:p>
          <w:p w14:paraId="174EC0FD" w14:textId="77777777" w:rsidR="00313234" w:rsidRPr="00FF6B7F" w:rsidRDefault="00313234" w:rsidP="00F77C10">
            <w:pPr>
              <w:suppressAutoHyphens/>
              <w:spacing w:line="276" w:lineRule="auto"/>
              <w:rPr>
                <w:b/>
                <w:bCs/>
                <w:sz w:val="24"/>
                <w:szCs w:val="24"/>
                <w:lang w:eastAsia="en-US"/>
              </w:rPr>
            </w:pPr>
            <w:r w:rsidRPr="00FF6B7F">
              <w:rPr>
                <w:b/>
                <w:bCs/>
                <w:sz w:val="24"/>
                <w:szCs w:val="24"/>
                <w:lang w:eastAsia="en-US"/>
              </w:rPr>
              <w:t xml:space="preserve">Российская революция: </w:t>
            </w:r>
          </w:p>
          <w:p w14:paraId="434E6494" w14:textId="77777777" w:rsidR="00313234" w:rsidRPr="00FF6B7F" w:rsidRDefault="00313234" w:rsidP="00F77C10">
            <w:pPr>
              <w:suppressAutoHyphens/>
              <w:spacing w:line="276" w:lineRule="auto"/>
              <w:rPr>
                <w:b/>
                <w:bCs/>
                <w:sz w:val="24"/>
                <w:szCs w:val="24"/>
                <w:lang w:eastAsia="en-US"/>
              </w:rPr>
            </w:pPr>
            <w:r w:rsidRPr="00FF6B7F">
              <w:rPr>
                <w:b/>
                <w:bCs/>
                <w:sz w:val="24"/>
                <w:szCs w:val="24"/>
                <w:lang w:eastAsia="en-US"/>
              </w:rPr>
              <w:t xml:space="preserve">Февраль 1917 г. </w:t>
            </w:r>
          </w:p>
          <w:p w14:paraId="15E1CD84" w14:textId="31756439" w:rsidR="00BF4413" w:rsidRPr="00FF6B7F" w:rsidRDefault="00313234" w:rsidP="00F77C10">
            <w:pPr>
              <w:suppressAutoHyphens/>
              <w:spacing w:line="276" w:lineRule="auto"/>
              <w:rPr>
                <w:b/>
                <w:bCs/>
                <w:sz w:val="24"/>
                <w:szCs w:val="24"/>
                <w:lang w:eastAsia="en-US"/>
              </w:rPr>
            </w:pPr>
            <w:r w:rsidRPr="00FF6B7F">
              <w:rPr>
                <w:b/>
                <w:bCs/>
                <w:sz w:val="24"/>
                <w:szCs w:val="24"/>
                <w:lang w:eastAsia="en-US"/>
              </w:rPr>
              <w:t>Октябрь 1917 г.</w:t>
            </w:r>
          </w:p>
          <w:p w14:paraId="1295EBF7" w14:textId="77777777" w:rsidR="00BF4413" w:rsidRPr="00FF6B7F" w:rsidRDefault="00BF4413" w:rsidP="00F77C10">
            <w:pPr>
              <w:suppressAutoHyphens/>
              <w:spacing w:line="276" w:lineRule="auto"/>
              <w:rPr>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tcPr>
          <w:p w14:paraId="705A619E" w14:textId="663FD876" w:rsidR="0005328E" w:rsidRPr="00FF6B7F" w:rsidRDefault="0005328E" w:rsidP="00FF6B7F">
            <w:pPr>
              <w:suppressAutoHyphens/>
              <w:spacing w:line="276" w:lineRule="auto"/>
              <w:jc w:val="both"/>
              <w:rPr>
                <w:sz w:val="24"/>
                <w:szCs w:val="24"/>
                <w:lang w:eastAsia="en-US"/>
              </w:rPr>
            </w:pPr>
            <w:r w:rsidRPr="00FF6B7F">
              <w:rPr>
                <w:sz w:val="24"/>
                <w:szCs w:val="24"/>
                <w:lang w:eastAsia="en-US"/>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Основные политические партии в 1917 г. Кризисы Временного правительства.</w:t>
            </w:r>
          </w:p>
          <w:p w14:paraId="4D535E48" w14:textId="1252570C" w:rsidR="00BF4413" w:rsidRPr="00FF6B7F" w:rsidRDefault="0005328E" w:rsidP="00FF6B7F">
            <w:pPr>
              <w:suppressAutoHyphens/>
              <w:spacing w:line="276" w:lineRule="auto"/>
              <w:jc w:val="both"/>
              <w:rPr>
                <w:sz w:val="24"/>
                <w:szCs w:val="24"/>
                <w:lang w:eastAsia="en-US"/>
              </w:rPr>
            </w:pPr>
            <w:r w:rsidRPr="00FF6B7F">
              <w:rPr>
                <w:sz w:val="24"/>
                <w:szCs w:val="24"/>
                <w:lang w:eastAsia="en-US"/>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w:t>
            </w:r>
          </w:p>
        </w:tc>
        <w:tc>
          <w:tcPr>
            <w:tcW w:w="335" w:type="pct"/>
            <w:tcBorders>
              <w:top w:val="single" w:sz="4" w:space="0" w:color="auto"/>
              <w:left w:val="single" w:sz="4" w:space="0" w:color="auto"/>
              <w:bottom w:val="single" w:sz="4" w:space="0" w:color="auto"/>
              <w:right w:val="single" w:sz="4" w:space="0" w:color="auto"/>
            </w:tcBorders>
            <w:vAlign w:val="center"/>
          </w:tcPr>
          <w:p w14:paraId="1254DF6E" w14:textId="79C9CC20" w:rsidR="00BF4413" w:rsidRPr="00FF6B7F" w:rsidRDefault="001A7AF9"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785FE8ED"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1277B48D"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43E36C6A" w14:textId="155640CB" w:rsidR="00BF4413"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tc>
      </w:tr>
      <w:tr w:rsidR="00E04E25" w:rsidRPr="00FF6B7F" w14:paraId="1FB519A1" w14:textId="77777777" w:rsidTr="00107967">
        <w:trPr>
          <w:trHeight w:val="20"/>
          <w:jc w:val="center"/>
        </w:trPr>
        <w:tc>
          <w:tcPr>
            <w:tcW w:w="898" w:type="pct"/>
            <w:vMerge w:val="restart"/>
            <w:tcBorders>
              <w:top w:val="single" w:sz="4" w:space="0" w:color="auto"/>
              <w:left w:val="single" w:sz="4" w:space="0" w:color="auto"/>
              <w:right w:val="single" w:sz="4" w:space="0" w:color="auto"/>
            </w:tcBorders>
            <w:vAlign w:val="center"/>
          </w:tcPr>
          <w:p w14:paraId="7A128912" w14:textId="40903C38" w:rsidR="00B25407" w:rsidRPr="00FF6B7F" w:rsidRDefault="00B25407" w:rsidP="00F77C10">
            <w:pPr>
              <w:suppressAutoHyphens/>
              <w:spacing w:line="276" w:lineRule="auto"/>
              <w:rPr>
                <w:b/>
                <w:bCs/>
                <w:sz w:val="24"/>
                <w:szCs w:val="24"/>
                <w:lang w:eastAsia="en-US"/>
              </w:rPr>
            </w:pPr>
            <w:r w:rsidRPr="00FF6B7F">
              <w:rPr>
                <w:b/>
                <w:bCs/>
                <w:sz w:val="24"/>
                <w:szCs w:val="24"/>
                <w:lang w:eastAsia="en-US"/>
              </w:rPr>
              <w:t xml:space="preserve">Тема </w:t>
            </w:r>
            <w:r w:rsidR="00313234" w:rsidRPr="00FF6B7F">
              <w:rPr>
                <w:b/>
                <w:bCs/>
                <w:sz w:val="24"/>
                <w:szCs w:val="24"/>
                <w:lang w:eastAsia="en-US"/>
              </w:rPr>
              <w:t>2</w:t>
            </w:r>
            <w:r w:rsidRPr="00FF6B7F">
              <w:rPr>
                <w:b/>
                <w:bCs/>
                <w:sz w:val="24"/>
                <w:szCs w:val="24"/>
                <w:lang w:eastAsia="en-US"/>
              </w:rPr>
              <w:t>.</w:t>
            </w:r>
            <w:r w:rsidR="00313234" w:rsidRPr="00FF6B7F">
              <w:rPr>
                <w:b/>
                <w:bCs/>
                <w:sz w:val="24"/>
                <w:szCs w:val="24"/>
                <w:lang w:eastAsia="en-US"/>
              </w:rPr>
              <w:t>2</w:t>
            </w:r>
            <w:r w:rsidRPr="00FF6B7F">
              <w:rPr>
                <w:b/>
                <w:bCs/>
                <w:sz w:val="24"/>
                <w:szCs w:val="24"/>
                <w:lang w:eastAsia="en-US"/>
              </w:rPr>
              <w:t>.</w:t>
            </w:r>
          </w:p>
          <w:p w14:paraId="34217CEA" w14:textId="69B5ABEF" w:rsidR="00E04E25" w:rsidRPr="00FF6B7F" w:rsidRDefault="00313234" w:rsidP="00F77C10">
            <w:pPr>
              <w:suppressAutoHyphens/>
              <w:spacing w:line="276" w:lineRule="auto"/>
              <w:rPr>
                <w:bCs/>
                <w:sz w:val="24"/>
                <w:szCs w:val="24"/>
                <w:lang w:eastAsia="en-US"/>
              </w:rPr>
            </w:pPr>
            <w:r w:rsidRPr="00FF6B7F">
              <w:rPr>
                <w:b/>
                <w:bCs/>
                <w:sz w:val="24"/>
                <w:szCs w:val="24"/>
                <w:lang w:eastAsia="en-US"/>
              </w:rPr>
              <w:t>Первые революционные преобразования большевиков</w:t>
            </w:r>
          </w:p>
        </w:tc>
        <w:tc>
          <w:tcPr>
            <w:tcW w:w="3115" w:type="pct"/>
            <w:tcBorders>
              <w:top w:val="single" w:sz="4" w:space="0" w:color="auto"/>
              <w:left w:val="single" w:sz="4" w:space="0" w:color="auto"/>
              <w:bottom w:val="single" w:sz="4" w:space="0" w:color="auto"/>
              <w:right w:val="single" w:sz="4" w:space="0" w:color="auto"/>
            </w:tcBorders>
          </w:tcPr>
          <w:p w14:paraId="4BBB74F6" w14:textId="7BC9968C" w:rsidR="0005328E" w:rsidRPr="00FF6B7F" w:rsidRDefault="0005328E" w:rsidP="00FF6B7F">
            <w:pPr>
              <w:suppressAutoHyphens/>
              <w:spacing w:line="276" w:lineRule="auto"/>
              <w:jc w:val="both"/>
              <w:rPr>
                <w:sz w:val="24"/>
                <w:szCs w:val="24"/>
                <w:lang w:eastAsia="en-US"/>
              </w:rPr>
            </w:pPr>
            <w:r w:rsidRPr="00FF6B7F">
              <w:rPr>
                <w:sz w:val="24"/>
                <w:szCs w:val="24"/>
                <w:lang w:eastAsia="en-US"/>
              </w:rPr>
              <w:t xml:space="preserve">Учредительное собрание. Организация власти Советов. Создание новой армии и спецслужбы. Брестский мир. Конституция РСФСР 1918 г. </w:t>
            </w:r>
          </w:p>
          <w:p w14:paraId="7CDC3DAF" w14:textId="53A6B926" w:rsidR="00B25407" w:rsidRPr="00FF6B7F" w:rsidRDefault="0005328E" w:rsidP="00FF6B7F">
            <w:pPr>
              <w:suppressAutoHyphens/>
              <w:spacing w:line="276" w:lineRule="auto"/>
              <w:jc w:val="both"/>
              <w:rPr>
                <w:sz w:val="24"/>
                <w:szCs w:val="24"/>
                <w:lang w:eastAsia="en-US"/>
              </w:rPr>
            </w:pPr>
            <w:r w:rsidRPr="00FF6B7F">
              <w:rPr>
                <w:sz w:val="24"/>
                <w:szCs w:val="24"/>
                <w:lang w:eastAsia="en-US"/>
              </w:rPr>
              <w:t>Экономическая политика советской власти. Национализация промышленности. «Военный коммунизм» в городе и деревне. План Государственной электрификации России</w:t>
            </w:r>
            <w:r w:rsidR="000173AF" w:rsidRPr="00FF6B7F">
              <w:rPr>
                <w:sz w:val="24"/>
                <w:szCs w:val="24"/>
                <w:lang w:eastAsia="en-US"/>
              </w:rPr>
              <w:t>.</w:t>
            </w:r>
          </w:p>
        </w:tc>
        <w:tc>
          <w:tcPr>
            <w:tcW w:w="335" w:type="pct"/>
            <w:tcBorders>
              <w:top w:val="single" w:sz="4" w:space="0" w:color="auto"/>
              <w:left w:val="single" w:sz="4" w:space="0" w:color="auto"/>
              <w:bottom w:val="single" w:sz="4" w:space="0" w:color="auto"/>
              <w:right w:val="single" w:sz="4" w:space="0" w:color="auto"/>
            </w:tcBorders>
            <w:vAlign w:val="center"/>
          </w:tcPr>
          <w:p w14:paraId="283752F8" w14:textId="63A1A409" w:rsidR="00E04E25" w:rsidRPr="00FF6B7F" w:rsidRDefault="001A7AF9"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38D7052C"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2BEE2FF1"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2C1E411F" w14:textId="6BB20AE9" w:rsidR="00E04E25"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tc>
      </w:tr>
      <w:tr w:rsidR="00E04E25" w:rsidRPr="00FF6B7F" w14:paraId="18E0AD47" w14:textId="77777777" w:rsidTr="00107967">
        <w:trPr>
          <w:trHeight w:val="20"/>
          <w:jc w:val="center"/>
        </w:trPr>
        <w:tc>
          <w:tcPr>
            <w:tcW w:w="898" w:type="pct"/>
            <w:vMerge/>
            <w:tcBorders>
              <w:left w:val="single" w:sz="4" w:space="0" w:color="auto"/>
              <w:right w:val="single" w:sz="4" w:space="0" w:color="auto"/>
            </w:tcBorders>
          </w:tcPr>
          <w:p w14:paraId="01A50764" w14:textId="77777777" w:rsidR="00E04E25" w:rsidRPr="00FF6B7F" w:rsidRDefault="00E04E25" w:rsidP="00FF6B7F">
            <w:pPr>
              <w:suppressAutoHyphens/>
              <w:spacing w:line="276" w:lineRule="auto"/>
              <w:rPr>
                <w:b/>
                <w:bCs/>
                <w:color w:val="FF0000"/>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tcPr>
          <w:p w14:paraId="331928E6" w14:textId="0080559D" w:rsidR="00E04E25" w:rsidRPr="00FF6B7F" w:rsidRDefault="000173AF" w:rsidP="00FF6B7F">
            <w:pPr>
              <w:suppressAutoHyphens/>
              <w:spacing w:line="276" w:lineRule="auto"/>
              <w:jc w:val="both"/>
              <w:rPr>
                <w:sz w:val="24"/>
                <w:szCs w:val="24"/>
                <w:lang w:eastAsia="en-US"/>
              </w:rPr>
            </w:pPr>
            <w:r w:rsidRPr="00FF6B7F">
              <w:rPr>
                <w:b/>
                <w:bCs/>
                <w:sz w:val="24"/>
                <w:szCs w:val="24"/>
                <w:lang w:eastAsia="en-US"/>
              </w:rPr>
              <w:t>Пр</w:t>
            </w:r>
            <w:r w:rsidR="008D443C" w:rsidRPr="00FF6B7F">
              <w:rPr>
                <w:b/>
                <w:bCs/>
                <w:sz w:val="24"/>
                <w:szCs w:val="24"/>
                <w:lang w:eastAsia="en-US"/>
              </w:rPr>
              <w:t>актическ</w:t>
            </w:r>
            <w:r w:rsidRPr="00FF6B7F">
              <w:rPr>
                <w:b/>
                <w:bCs/>
                <w:sz w:val="24"/>
                <w:szCs w:val="24"/>
                <w:lang w:eastAsia="en-US"/>
              </w:rPr>
              <w:t xml:space="preserve">ое </w:t>
            </w:r>
            <w:r w:rsidR="008D443C" w:rsidRPr="00FF6B7F">
              <w:rPr>
                <w:b/>
                <w:bCs/>
                <w:sz w:val="24"/>
                <w:szCs w:val="24"/>
                <w:lang w:eastAsia="en-US"/>
              </w:rPr>
              <w:t>заняти</w:t>
            </w:r>
            <w:r w:rsidRPr="00FF6B7F">
              <w:rPr>
                <w:b/>
                <w:bCs/>
                <w:sz w:val="24"/>
                <w:szCs w:val="24"/>
                <w:lang w:eastAsia="en-US"/>
              </w:rPr>
              <w:t>е</w:t>
            </w:r>
          </w:p>
        </w:tc>
        <w:tc>
          <w:tcPr>
            <w:tcW w:w="335" w:type="pct"/>
            <w:tcBorders>
              <w:top w:val="single" w:sz="4" w:space="0" w:color="auto"/>
              <w:left w:val="single" w:sz="4" w:space="0" w:color="auto"/>
              <w:bottom w:val="single" w:sz="4" w:space="0" w:color="auto"/>
              <w:right w:val="single" w:sz="4" w:space="0" w:color="auto"/>
            </w:tcBorders>
          </w:tcPr>
          <w:p w14:paraId="6742C16A" w14:textId="1C21B3CC" w:rsidR="00E04E25"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0702FE41" w14:textId="77777777" w:rsidR="00E04E25" w:rsidRPr="00FF6B7F" w:rsidRDefault="00E04E25" w:rsidP="00FF6B7F">
            <w:pPr>
              <w:suppressAutoHyphens/>
              <w:spacing w:line="276" w:lineRule="auto"/>
              <w:jc w:val="center"/>
              <w:rPr>
                <w:sz w:val="24"/>
                <w:szCs w:val="24"/>
                <w:lang w:eastAsia="en-US"/>
              </w:rPr>
            </w:pPr>
          </w:p>
        </w:tc>
      </w:tr>
      <w:tr w:rsidR="00E04E25" w:rsidRPr="00FF6B7F" w14:paraId="04B4F057" w14:textId="77777777" w:rsidTr="00107967">
        <w:trPr>
          <w:trHeight w:val="20"/>
          <w:jc w:val="center"/>
        </w:trPr>
        <w:tc>
          <w:tcPr>
            <w:tcW w:w="898" w:type="pct"/>
            <w:vMerge/>
            <w:tcBorders>
              <w:left w:val="single" w:sz="4" w:space="0" w:color="auto"/>
              <w:right w:val="single" w:sz="4" w:space="0" w:color="auto"/>
            </w:tcBorders>
          </w:tcPr>
          <w:p w14:paraId="7E642FF7" w14:textId="77777777" w:rsidR="00E04E25" w:rsidRPr="00FF6B7F" w:rsidRDefault="00E04E25" w:rsidP="00FF6B7F">
            <w:pPr>
              <w:suppressAutoHyphens/>
              <w:spacing w:line="276" w:lineRule="auto"/>
              <w:rPr>
                <w:b/>
                <w:bCs/>
                <w:color w:val="FF0000"/>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64911941" w14:textId="13527368" w:rsidR="00E04E25" w:rsidRPr="00FF6B7F" w:rsidRDefault="00F77C10" w:rsidP="00F77C10">
            <w:pPr>
              <w:suppressAutoHyphens/>
              <w:spacing w:line="276" w:lineRule="auto"/>
              <w:rPr>
                <w:sz w:val="24"/>
                <w:szCs w:val="24"/>
                <w:lang w:eastAsia="en-US"/>
              </w:rPr>
            </w:pPr>
            <w:r>
              <w:rPr>
                <w:sz w:val="24"/>
                <w:szCs w:val="24"/>
                <w:lang w:eastAsia="en-US"/>
              </w:rPr>
              <w:t xml:space="preserve">Практическая работа №2   </w:t>
            </w:r>
            <w:r w:rsidR="000173AF" w:rsidRPr="00FF6B7F">
              <w:rPr>
                <w:sz w:val="24"/>
                <w:szCs w:val="24"/>
                <w:lang w:eastAsia="en-US"/>
              </w:rPr>
              <w:t>Содержание п</w:t>
            </w:r>
            <w:r>
              <w:rPr>
                <w:sz w:val="24"/>
                <w:szCs w:val="24"/>
                <w:lang w:eastAsia="en-US"/>
              </w:rPr>
              <w:t>ервых декретов советской власти</w:t>
            </w:r>
          </w:p>
        </w:tc>
        <w:tc>
          <w:tcPr>
            <w:tcW w:w="335" w:type="pct"/>
            <w:tcBorders>
              <w:top w:val="single" w:sz="4" w:space="0" w:color="auto"/>
              <w:left w:val="single" w:sz="4" w:space="0" w:color="auto"/>
              <w:bottom w:val="single" w:sz="4" w:space="0" w:color="auto"/>
              <w:right w:val="single" w:sz="4" w:space="0" w:color="auto"/>
            </w:tcBorders>
            <w:vAlign w:val="center"/>
          </w:tcPr>
          <w:p w14:paraId="2D82BCA3" w14:textId="77777777" w:rsidR="00E04E25" w:rsidRPr="00FF6B7F" w:rsidRDefault="00F07E9C"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DBC14C2" w14:textId="77777777" w:rsidR="00E3503E" w:rsidRPr="00FF6B7F" w:rsidRDefault="00E3503E" w:rsidP="00FF6B7F">
            <w:pPr>
              <w:suppressAutoHyphens/>
              <w:spacing w:line="276" w:lineRule="auto"/>
              <w:jc w:val="center"/>
              <w:rPr>
                <w:sz w:val="24"/>
                <w:szCs w:val="24"/>
                <w:lang w:eastAsia="en-US"/>
              </w:rPr>
            </w:pPr>
            <w:r w:rsidRPr="00FF6B7F">
              <w:rPr>
                <w:sz w:val="24"/>
                <w:szCs w:val="24"/>
                <w:lang w:eastAsia="en-US"/>
              </w:rPr>
              <w:t>ОК 01</w:t>
            </w:r>
          </w:p>
          <w:p w14:paraId="7375290B" w14:textId="77777777" w:rsidR="00E3503E" w:rsidRPr="00FF6B7F" w:rsidRDefault="00E3503E" w:rsidP="00FF6B7F">
            <w:pPr>
              <w:suppressAutoHyphens/>
              <w:spacing w:line="276" w:lineRule="auto"/>
              <w:jc w:val="center"/>
              <w:rPr>
                <w:sz w:val="24"/>
                <w:szCs w:val="24"/>
                <w:lang w:eastAsia="en-US"/>
              </w:rPr>
            </w:pPr>
            <w:r w:rsidRPr="00FF6B7F">
              <w:rPr>
                <w:sz w:val="24"/>
                <w:szCs w:val="24"/>
                <w:lang w:eastAsia="en-US"/>
              </w:rPr>
              <w:t>ОК 02</w:t>
            </w:r>
          </w:p>
          <w:p w14:paraId="70B491A4" w14:textId="77777777" w:rsidR="00E3503E" w:rsidRPr="00FF6B7F" w:rsidRDefault="00E3503E" w:rsidP="00FF6B7F">
            <w:pPr>
              <w:suppressAutoHyphens/>
              <w:spacing w:line="276" w:lineRule="auto"/>
              <w:jc w:val="center"/>
              <w:rPr>
                <w:sz w:val="24"/>
                <w:szCs w:val="24"/>
                <w:lang w:eastAsia="en-US"/>
              </w:rPr>
            </w:pPr>
            <w:r w:rsidRPr="00FF6B7F">
              <w:rPr>
                <w:sz w:val="24"/>
                <w:szCs w:val="24"/>
                <w:lang w:eastAsia="en-US"/>
              </w:rPr>
              <w:t>ОК 05</w:t>
            </w:r>
          </w:p>
          <w:p w14:paraId="5A442A27" w14:textId="77777777" w:rsidR="00E3503E" w:rsidRPr="00FF6B7F" w:rsidRDefault="00E3503E" w:rsidP="00FF6B7F">
            <w:pPr>
              <w:suppressAutoHyphens/>
              <w:spacing w:line="276" w:lineRule="auto"/>
              <w:jc w:val="center"/>
              <w:rPr>
                <w:sz w:val="24"/>
                <w:szCs w:val="24"/>
                <w:lang w:eastAsia="en-US"/>
              </w:rPr>
            </w:pPr>
            <w:r w:rsidRPr="00FF6B7F">
              <w:rPr>
                <w:sz w:val="24"/>
                <w:szCs w:val="24"/>
                <w:lang w:eastAsia="en-US"/>
              </w:rPr>
              <w:t>ОК 06</w:t>
            </w:r>
          </w:p>
          <w:p w14:paraId="0B8B93E2" w14:textId="05F8AFB9" w:rsidR="00E04E25" w:rsidRPr="00FF6B7F" w:rsidRDefault="00E04E25" w:rsidP="00FF6B7F">
            <w:pPr>
              <w:suppressAutoHyphens/>
              <w:spacing w:line="276" w:lineRule="auto"/>
              <w:jc w:val="center"/>
              <w:rPr>
                <w:sz w:val="24"/>
                <w:szCs w:val="24"/>
                <w:lang w:eastAsia="en-US"/>
              </w:rPr>
            </w:pPr>
          </w:p>
        </w:tc>
      </w:tr>
      <w:tr w:rsidR="00617039" w:rsidRPr="00FF6B7F" w14:paraId="6165477D" w14:textId="77777777" w:rsidTr="00107967">
        <w:trPr>
          <w:trHeight w:val="20"/>
          <w:jc w:val="center"/>
        </w:trPr>
        <w:tc>
          <w:tcPr>
            <w:tcW w:w="898" w:type="pct"/>
            <w:tcBorders>
              <w:left w:val="single" w:sz="4" w:space="0" w:color="auto"/>
              <w:right w:val="single" w:sz="4" w:space="0" w:color="auto"/>
            </w:tcBorders>
            <w:vAlign w:val="center"/>
          </w:tcPr>
          <w:p w14:paraId="433E5FFD" w14:textId="5E9D03D6" w:rsidR="00617039" w:rsidRPr="00FF6B7F" w:rsidRDefault="00617039" w:rsidP="00F77C10">
            <w:pPr>
              <w:suppressAutoHyphens/>
              <w:spacing w:line="276" w:lineRule="auto"/>
              <w:rPr>
                <w:b/>
                <w:bCs/>
                <w:sz w:val="24"/>
                <w:szCs w:val="24"/>
                <w:lang w:eastAsia="en-US"/>
              </w:rPr>
            </w:pPr>
            <w:r w:rsidRPr="00FF6B7F">
              <w:rPr>
                <w:b/>
                <w:bCs/>
                <w:sz w:val="24"/>
                <w:szCs w:val="24"/>
                <w:lang w:eastAsia="en-US"/>
              </w:rPr>
              <w:lastRenderedPageBreak/>
              <w:t>Тема 2.3. Гражданская война в России 1918-1922 гг.</w:t>
            </w:r>
          </w:p>
        </w:tc>
        <w:tc>
          <w:tcPr>
            <w:tcW w:w="3115" w:type="pct"/>
            <w:tcBorders>
              <w:top w:val="single" w:sz="4" w:space="0" w:color="auto"/>
              <w:left w:val="single" w:sz="4" w:space="0" w:color="auto"/>
              <w:bottom w:val="single" w:sz="4" w:space="0" w:color="auto"/>
              <w:right w:val="single" w:sz="4" w:space="0" w:color="auto"/>
            </w:tcBorders>
          </w:tcPr>
          <w:p w14:paraId="07E3CADE" w14:textId="77777777" w:rsidR="00617039" w:rsidRPr="00FF6B7F" w:rsidRDefault="00617039" w:rsidP="00FF6B7F">
            <w:pPr>
              <w:suppressAutoHyphens/>
              <w:spacing w:line="276" w:lineRule="auto"/>
              <w:jc w:val="both"/>
              <w:rPr>
                <w:sz w:val="24"/>
                <w:szCs w:val="24"/>
                <w:lang w:eastAsia="en-US"/>
              </w:rPr>
            </w:pPr>
            <w:r w:rsidRPr="00FF6B7F">
              <w:rPr>
                <w:sz w:val="24"/>
                <w:szCs w:val="24"/>
                <w:lang w:eastAsia="en-US"/>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14:paraId="4AF54A7F" w14:textId="5F1DAB7D" w:rsidR="00617039" w:rsidRPr="00FF6B7F" w:rsidRDefault="00617039" w:rsidP="00FF6B7F">
            <w:pPr>
              <w:suppressAutoHyphens/>
              <w:spacing w:line="276" w:lineRule="auto"/>
              <w:jc w:val="both"/>
              <w:rPr>
                <w:sz w:val="24"/>
                <w:szCs w:val="24"/>
                <w:lang w:eastAsia="en-US"/>
              </w:rPr>
            </w:pPr>
            <w:r w:rsidRPr="00FF6B7F">
              <w:rPr>
                <w:sz w:val="24"/>
                <w:szCs w:val="24"/>
                <w:lang w:eastAsia="en-US"/>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335" w:type="pct"/>
            <w:tcBorders>
              <w:top w:val="single" w:sz="4" w:space="0" w:color="auto"/>
              <w:left w:val="single" w:sz="4" w:space="0" w:color="auto"/>
              <w:bottom w:val="single" w:sz="4" w:space="0" w:color="auto"/>
              <w:right w:val="single" w:sz="4" w:space="0" w:color="auto"/>
            </w:tcBorders>
            <w:vAlign w:val="center"/>
          </w:tcPr>
          <w:p w14:paraId="3F37BEF5" w14:textId="15913089" w:rsidR="00617039" w:rsidRPr="00FF6B7F" w:rsidRDefault="00617039"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5C84580"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4F1F1A3D"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58A58828" w14:textId="773E6EB9" w:rsidR="00617039"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tc>
      </w:tr>
      <w:tr w:rsidR="00617039" w:rsidRPr="00FF6B7F" w14:paraId="0C43C4A7" w14:textId="77777777" w:rsidTr="00107967">
        <w:trPr>
          <w:trHeight w:val="20"/>
          <w:jc w:val="center"/>
        </w:trPr>
        <w:tc>
          <w:tcPr>
            <w:tcW w:w="898" w:type="pct"/>
            <w:tcBorders>
              <w:left w:val="single" w:sz="4" w:space="0" w:color="auto"/>
              <w:right w:val="single" w:sz="4" w:space="0" w:color="auto"/>
            </w:tcBorders>
            <w:vAlign w:val="center"/>
          </w:tcPr>
          <w:p w14:paraId="6BA030CB" w14:textId="43CB0574" w:rsidR="00617039" w:rsidRPr="00FF6B7F" w:rsidRDefault="00617039" w:rsidP="00F77C10">
            <w:pPr>
              <w:suppressAutoHyphens/>
              <w:spacing w:line="276" w:lineRule="auto"/>
              <w:rPr>
                <w:b/>
                <w:bCs/>
                <w:sz w:val="24"/>
                <w:szCs w:val="24"/>
                <w:lang w:eastAsia="en-US"/>
              </w:rPr>
            </w:pPr>
            <w:r w:rsidRPr="00FF6B7F">
              <w:rPr>
                <w:b/>
                <w:bCs/>
                <w:sz w:val="24"/>
                <w:szCs w:val="24"/>
                <w:lang w:eastAsia="en-US"/>
              </w:rPr>
              <w:t>Тема 2.4.</w:t>
            </w:r>
            <w:r w:rsidRPr="00FF6B7F">
              <w:rPr>
                <w:sz w:val="24"/>
                <w:szCs w:val="24"/>
              </w:rPr>
              <w:t xml:space="preserve"> </w:t>
            </w:r>
            <w:r w:rsidRPr="00FF6B7F">
              <w:rPr>
                <w:b/>
                <w:bCs/>
                <w:sz w:val="24"/>
                <w:szCs w:val="24"/>
                <w:lang w:eastAsia="en-US"/>
              </w:rPr>
              <w:t>Революция и Гражданская война на национальных окраинах</w:t>
            </w:r>
          </w:p>
        </w:tc>
        <w:tc>
          <w:tcPr>
            <w:tcW w:w="3115" w:type="pct"/>
            <w:tcBorders>
              <w:top w:val="single" w:sz="4" w:space="0" w:color="auto"/>
              <w:left w:val="single" w:sz="4" w:space="0" w:color="auto"/>
              <w:bottom w:val="single" w:sz="4" w:space="0" w:color="auto"/>
              <w:right w:val="single" w:sz="4" w:space="0" w:color="auto"/>
            </w:tcBorders>
          </w:tcPr>
          <w:p w14:paraId="7B7CC29F" w14:textId="19A978EF" w:rsidR="00617039" w:rsidRPr="00FF6B7F" w:rsidRDefault="00617039" w:rsidP="00FF6B7F">
            <w:pPr>
              <w:suppressAutoHyphens/>
              <w:spacing w:line="276" w:lineRule="auto"/>
              <w:jc w:val="both"/>
              <w:rPr>
                <w:sz w:val="24"/>
                <w:szCs w:val="24"/>
                <w:lang w:eastAsia="en-US"/>
              </w:rPr>
            </w:pPr>
            <w:r w:rsidRPr="00FF6B7F">
              <w:rPr>
                <w:sz w:val="24"/>
                <w:szCs w:val="24"/>
                <w:lang w:eastAsia="en-US"/>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335" w:type="pct"/>
            <w:tcBorders>
              <w:top w:val="single" w:sz="4" w:space="0" w:color="auto"/>
              <w:left w:val="single" w:sz="4" w:space="0" w:color="auto"/>
              <w:bottom w:val="single" w:sz="4" w:space="0" w:color="auto"/>
              <w:right w:val="single" w:sz="4" w:space="0" w:color="auto"/>
            </w:tcBorders>
            <w:vAlign w:val="center"/>
          </w:tcPr>
          <w:p w14:paraId="7C4336BC" w14:textId="7DFFA4B9" w:rsidR="00617039" w:rsidRPr="00FF6B7F" w:rsidRDefault="00617039"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69700CD"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7A069994"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3997B692" w14:textId="6A3EAC30" w:rsidR="00617039"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tc>
      </w:tr>
      <w:tr w:rsidR="000173AF" w:rsidRPr="00FF6B7F" w14:paraId="6EF489FF" w14:textId="77777777" w:rsidTr="00107967">
        <w:trPr>
          <w:trHeight w:val="20"/>
          <w:jc w:val="center"/>
        </w:trPr>
        <w:tc>
          <w:tcPr>
            <w:tcW w:w="898" w:type="pct"/>
            <w:vMerge w:val="restart"/>
            <w:tcBorders>
              <w:left w:val="single" w:sz="4" w:space="0" w:color="auto"/>
              <w:right w:val="single" w:sz="4" w:space="0" w:color="auto"/>
            </w:tcBorders>
            <w:vAlign w:val="center"/>
          </w:tcPr>
          <w:p w14:paraId="112D55AD" w14:textId="75845C82" w:rsidR="000173AF" w:rsidRPr="00FF6B7F" w:rsidRDefault="000173AF" w:rsidP="00F77C10">
            <w:pPr>
              <w:suppressAutoHyphens/>
              <w:spacing w:line="276" w:lineRule="auto"/>
              <w:rPr>
                <w:b/>
                <w:bCs/>
                <w:sz w:val="24"/>
                <w:szCs w:val="24"/>
                <w:lang w:eastAsia="en-US"/>
              </w:rPr>
            </w:pPr>
            <w:r w:rsidRPr="00FF6B7F">
              <w:rPr>
                <w:b/>
                <w:bCs/>
                <w:sz w:val="24"/>
                <w:szCs w:val="24"/>
                <w:lang w:eastAsia="en-US"/>
              </w:rPr>
              <w:t>Тема 2.5. Идеология и культура в годы Гражданской войны</w:t>
            </w:r>
          </w:p>
        </w:tc>
        <w:tc>
          <w:tcPr>
            <w:tcW w:w="3115" w:type="pct"/>
            <w:tcBorders>
              <w:top w:val="single" w:sz="4" w:space="0" w:color="auto"/>
              <w:left w:val="single" w:sz="4" w:space="0" w:color="auto"/>
              <w:bottom w:val="single" w:sz="4" w:space="0" w:color="auto"/>
              <w:right w:val="single" w:sz="4" w:space="0" w:color="auto"/>
            </w:tcBorders>
          </w:tcPr>
          <w:p w14:paraId="028DFFC9" w14:textId="77777777" w:rsidR="000173AF" w:rsidRPr="00FF6B7F" w:rsidRDefault="000173AF" w:rsidP="00FF6B7F">
            <w:pPr>
              <w:suppressAutoHyphens/>
              <w:spacing w:line="276" w:lineRule="auto"/>
              <w:jc w:val="both"/>
              <w:rPr>
                <w:sz w:val="24"/>
                <w:szCs w:val="24"/>
                <w:lang w:eastAsia="en-US"/>
              </w:rPr>
            </w:pPr>
            <w:r w:rsidRPr="00FF6B7F">
              <w:rPr>
                <w:sz w:val="24"/>
                <w:szCs w:val="24"/>
                <w:lang w:eastAsia="en-US"/>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133C7B55" w14:textId="6B07ECEA" w:rsidR="000173AF" w:rsidRPr="00FF6B7F" w:rsidRDefault="000173AF" w:rsidP="00FF6B7F">
            <w:pPr>
              <w:suppressAutoHyphens/>
              <w:spacing w:line="276" w:lineRule="auto"/>
              <w:jc w:val="both"/>
              <w:rPr>
                <w:sz w:val="24"/>
                <w:szCs w:val="24"/>
                <w:lang w:eastAsia="en-US"/>
              </w:rPr>
            </w:pPr>
            <w:r w:rsidRPr="00FF6B7F">
              <w:rPr>
                <w:sz w:val="24"/>
                <w:szCs w:val="24"/>
                <w:lang w:eastAsia="en-US"/>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335" w:type="pct"/>
            <w:tcBorders>
              <w:top w:val="single" w:sz="4" w:space="0" w:color="auto"/>
              <w:left w:val="single" w:sz="4" w:space="0" w:color="auto"/>
              <w:bottom w:val="single" w:sz="4" w:space="0" w:color="auto"/>
              <w:right w:val="single" w:sz="4" w:space="0" w:color="auto"/>
            </w:tcBorders>
            <w:vAlign w:val="center"/>
          </w:tcPr>
          <w:p w14:paraId="1254292C" w14:textId="2A18BEE7" w:rsidR="000173AF" w:rsidRPr="00FF6B7F" w:rsidRDefault="000173AF"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820CEE0"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5DAD28DC"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41BC46CA" w14:textId="570576AF" w:rsidR="000173AF" w:rsidRPr="00FF6B7F" w:rsidRDefault="008D443C" w:rsidP="00FF6B7F">
            <w:pPr>
              <w:suppressAutoHyphens/>
              <w:spacing w:line="276" w:lineRule="auto"/>
              <w:jc w:val="center"/>
              <w:rPr>
                <w:sz w:val="24"/>
                <w:szCs w:val="24"/>
                <w:lang w:eastAsia="en-US"/>
              </w:rPr>
            </w:pPr>
            <w:r w:rsidRPr="00FF6B7F">
              <w:rPr>
                <w:sz w:val="24"/>
                <w:szCs w:val="24"/>
                <w:lang w:eastAsia="en-US"/>
              </w:rPr>
              <w:t>ОК 06</w:t>
            </w:r>
          </w:p>
        </w:tc>
      </w:tr>
      <w:tr w:rsidR="000173AF" w:rsidRPr="00FF6B7F" w14:paraId="45C48D0C" w14:textId="77777777" w:rsidTr="00107967">
        <w:trPr>
          <w:trHeight w:val="20"/>
          <w:jc w:val="center"/>
        </w:trPr>
        <w:tc>
          <w:tcPr>
            <w:tcW w:w="898" w:type="pct"/>
            <w:vMerge/>
            <w:tcBorders>
              <w:left w:val="single" w:sz="4" w:space="0" w:color="auto"/>
              <w:right w:val="single" w:sz="4" w:space="0" w:color="auto"/>
            </w:tcBorders>
          </w:tcPr>
          <w:p w14:paraId="02DE733F" w14:textId="77777777" w:rsidR="000173AF" w:rsidRPr="00FF6B7F" w:rsidRDefault="000173AF"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tcPr>
          <w:p w14:paraId="2AF7F45B" w14:textId="33C1DD83" w:rsidR="000173AF" w:rsidRPr="00FF6B7F" w:rsidRDefault="000173AF" w:rsidP="00FF6B7F">
            <w:pPr>
              <w:suppressAutoHyphens/>
              <w:spacing w:line="276" w:lineRule="auto"/>
              <w:jc w:val="both"/>
              <w:rPr>
                <w:sz w:val="24"/>
                <w:szCs w:val="24"/>
                <w:lang w:eastAsia="en-US"/>
              </w:rPr>
            </w:pPr>
            <w:r w:rsidRPr="00FF6B7F">
              <w:rPr>
                <w:b/>
                <w:sz w:val="24"/>
                <w:szCs w:val="24"/>
                <w:lang w:eastAsia="en-US"/>
              </w:rPr>
              <w:t>Пр</w:t>
            </w:r>
            <w:r w:rsidR="00E96166" w:rsidRPr="00FF6B7F">
              <w:rPr>
                <w:b/>
                <w:sz w:val="24"/>
                <w:szCs w:val="24"/>
                <w:lang w:eastAsia="en-US"/>
              </w:rPr>
              <w:t>актическ</w:t>
            </w:r>
            <w:r w:rsidRPr="00FF6B7F">
              <w:rPr>
                <w:b/>
                <w:sz w:val="24"/>
                <w:szCs w:val="24"/>
                <w:lang w:eastAsia="en-US"/>
              </w:rPr>
              <w:t xml:space="preserve">ое </w:t>
            </w:r>
            <w:r w:rsidR="00E96166" w:rsidRPr="00FF6B7F">
              <w:rPr>
                <w:b/>
                <w:sz w:val="24"/>
                <w:szCs w:val="24"/>
                <w:lang w:eastAsia="en-US"/>
              </w:rPr>
              <w:t>заняти</w:t>
            </w:r>
            <w:r w:rsidRPr="00FF6B7F">
              <w:rPr>
                <w:b/>
                <w:sz w:val="24"/>
                <w:szCs w:val="24"/>
                <w:lang w:eastAsia="en-US"/>
              </w:rPr>
              <w:t>е</w:t>
            </w:r>
          </w:p>
        </w:tc>
        <w:tc>
          <w:tcPr>
            <w:tcW w:w="335" w:type="pct"/>
            <w:tcBorders>
              <w:top w:val="single" w:sz="4" w:space="0" w:color="auto"/>
              <w:left w:val="single" w:sz="4" w:space="0" w:color="auto"/>
              <w:bottom w:val="single" w:sz="4" w:space="0" w:color="auto"/>
              <w:right w:val="single" w:sz="4" w:space="0" w:color="auto"/>
            </w:tcBorders>
            <w:vAlign w:val="center"/>
          </w:tcPr>
          <w:p w14:paraId="056610F2" w14:textId="6AE2DC13" w:rsidR="000173AF"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7A4BBC7" w14:textId="77777777" w:rsidR="000173AF" w:rsidRPr="00FF6B7F" w:rsidRDefault="000173AF" w:rsidP="00FF6B7F">
            <w:pPr>
              <w:suppressAutoHyphens/>
              <w:spacing w:line="276" w:lineRule="auto"/>
              <w:jc w:val="center"/>
              <w:rPr>
                <w:sz w:val="24"/>
                <w:szCs w:val="24"/>
                <w:lang w:eastAsia="en-US"/>
              </w:rPr>
            </w:pPr>
          </w:p>
        </w:tc>
      </w:tr>
      <w:tr w:rsidR="000173AF" w:rsidRPr="00FF6B7F" w14:paraId="425EBB4E" w14:textId="77777777" w:rsidTr="00107967">
        <w:trPr>
          <w:trHeight w:val="20"/>
          <w:jc w:val="center"/>
        </w:trPr>
        <w:tc>
          <w:tcPr>
            <w:tcW w:w="898" w:type="pct"/>
            <w:vMerge/>
            <w:tcBorders>
              <w:left w:val="single" w:sz="4" w:space="0" w:color="auto"/>
              <w:right w:val="single" w:sz="4" w:space="0" w:color="auto"/>
            </w:tcBorders>
          </w:tcPr>
          <w:p w14:paraId="3E4F6912" w14:textId="77777777" w:rsidR="000173AF" w:rsidRPr="00FF6B7F" w:rsidRDefault="000173AF"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077EB1AE" w14:textId="12DC51DD" w:rsidR="000173AF" w:rsidRPr="00FF6B7F" w:rsidRDefault="00F77C10" w:rsidP="00F77C10">
            <w:pPr>
              <w:suppressAutoHyphens/>
              <w:spacing w:line="276" w:lineRule="auto"/>
              <w:rPr>
                <w:sz w:val="24"/>
                <w:szCs w:val="24"/>
                <w:lang w:eastAsia="en-US"/>
              </w:rPr>
            </w:pPr>
            <w:r>
              <w:rPr>
                <w:sz w:val="24"/>
                <w:szCs w:val="24"/>
                <w:lang w:eastAsia="en-US"/>
              </w:rPr>
              <w:t xml:space="preserve">Практическая работа № 3  </w:t>
            </w:r>
            <w:r w:rsidR="000173AF" w:rsidRPr="00FF6B7F">
              <w:rPr>
                <w:sz w:val="24"/>
                <w:szCs w:val="24"/>
                <w:lang w:eastAsia="en-US"/>
              </w:rPr>
              <w:t>Общественно-политическая и социокультурная жизнь в</w:t>
            </w:r>
            <w:r>
              <w:rPr>
                <w:sz w:val="24"/>
                <w:szCs w:val="24"/>
                <w:lang w:eastAsia="en-US"/>
              </w:rPr>
              <w:t xml:space="preserve"> РСФСР в 1918-1921 гг</w:t>
            </w:r>
            <w:r w:rsidR="000173AF" w:rsidRPr="00FF6B7F">
              <w:rPr>
                <w:sz w:val="24"/>
                <w:szCs w:val="24"/>
                <w:lang w:eastAsia="en-US"/>
              </w:rPr>
              <w:t>.</w:t>
            </w:r>
          </w:p>
        </w:tc>
        <w:tc>
          <w:tcPr>
            <w:tcW w:w="335" w:type="pct"/>
            <w:tcBorders>
              <w:top w:val="single" w:sz="4" w:space="0" w:color="auto"/>
              <w:left w:val="single" w:sz="4" w:space="0" w:color="auto"/>
              <w:bottom w:val="single" w:sz="4" w:space="0" w:color="auto"/>
              <w:right w:val="single" w:sz="4" w:space="0" w:color="auto"/>
            </w:tcBorders>
            <w:vAlign w:val="center"/>
          </w:tcPr>
          <w:p w14:paraId="22732765" w14:textId="2B684809" w:rsidR="000173AF" w:rsidRPr="00FF6B7F" w:rsidRDefault="00E96166"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93FE360"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01</w:t>
            </w:r>
          </w:p>
          <w:p w14:paraId="6302AD32"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02</w:t>
            </w:r>
          </w:p>
          <w:p w14:paraId="403CC612" w14:textId="77777777" w:rsidR="008D443C" w:rsidRPr="00FF6B7F" w:rsidRDefault="008D443C" w:rsidP="00FF6B7F">
            <w:pPr>
              <w:suppressAutoHyphens/>
              <w:spacing w:line="276" w:lineRule="auto"/>
              <w:jc w:val="center"/>
              <w:rPr>
                <w:sz w:val="24"/>
                <w:szCs w:val="24"/>
                <w:lang w:eastAsia="en-US"/>
              </w:rPr>
            </w:pPr>
            <w:r w:rsidRPr="00FF6B7F">
              <w:rPr>
                <w:sz w:val="24"/>
                <w:szCs w:val="24"/>
                <w:lang w:eastAsia="en-US"/>
              </w:rPr>
              <w:t>ОК 05</w:t>
            </w:r>
          </w:p>
          <w:p w14:paraId="36BB1699" w14:textId="1FE0DF04" w:rsidR="00E3503E" w:rsidRPr="00FF6B7F" w:rsidRDefault="008D443C" w:rsidP="0043267E">
            <w:pPr>
              <w:suppressAutoHyphens/>
              <w:spacing w:line="276" w:lineRule="auto"/>
              <w:jc w:val="center"/>
              <w:rPr>
                <w:sz w:val="24"/>
                <w:szCs w:val="24"/>
                <w:lang w:eastAsia="en-US"/>
              </w:rPr>
            </w:pPr>
            <w:r w:rsidRPr="00FF6B7F">
              <w:rPr>
                <w:sz w:val="24"/>
                <w:szCs w:val="24"/>
                <w:lang w:eastAsia="en-US"/>
              </w:rPr>
              <w:t>ОК 06</w:t>
            </w:r>
          </w:p>
        </w:tc>
      </w:tr>
      <w:tr w:rsidR="004A6500" w:rsidRPr="00FF6B7F" w14:paraId="6A17B273" w14:textId="77777777" w:rsidTr="00107967">
        <w:trPr>
          <w:trHeight w:val="20"/>
          <w:jc w:val="center"/>
        </w:trPr>
        <w:tc>
          <w:tcPr>
            <w:tcW w:w="898" w:type="pct"/>
            <w:vMerge w:val="restart"/>
            <w:tcBorders>
              <w:left w:val="single" w:sz="4" w:space="0" w:color="auto"/>
              <w:right w:val="single" w:sz="4" w:space="0" w:color="auto"/>
            </w:tcBorders>
            <w:vAlign w:val="center"/>
          </w:tcPr>
          <w:p w14:paraId="5EC95F75" w14:textId="46CE5F55" w:rsidR="004A6500" w:rsidRPr="0043267E" w:rsidRDefault="004A6500" w:rsidP="00107967">
            <w:pPr>
              <w:suppressAutoHyphens/>
              <w:spacing w:line="276" w:lineRule="auto"/>
              <w:rPr>
                <w:b/>
                <w:bCs/>
                <w:sz w:val="24"/>
                <w:szCs w:val="24"/>
                <w:highlight w:val="yellow"/>
                <w:lang w:eastAsia="en-US"/>
              </w:rPr>
            </w:pPr>
            <w:r>
              <w:rPr>
                <w:b/>
                <w:bCs/>
                <w:sz w:val="24"/>
                <w:szCs w:val="24"/>
                <w:lang w:eastAsia="en-US"/>
              </w:rPr>
              <w:t xml:space="preserve">Тема 2.6. </w:t>
            </w:r>
            <w:r w:rsidR="00F55996" w:rsidRPr="00F55996">
              <w:rPr>
                <w:b/>
                <w:bCs/>
                <w:sz w:val="24"/>
                <w:szCs w:val="24"/>
                <w:lang w:eastAsia="en-US"/>
              </w:rPr>
              <w:t xml:space="preserve">Развитие </w:t>
            </w:r>
            <w:r w:rsidR="00107967">
              <w:rPr>
                <w:b/>
                <w:bCs/>
                <w:sz w:val="24"/>
                <w:szCs w:val="24"/>
                <w:lang w:eastAsia="en-US"/>
              </w:rPr>
              <w:t xml:space="preserve">коммунального хозяйства </w:t>
            </w:r>
            <w:r w:rsidR="00F55996" w:rsidRPr="00F55996">
              <w:rPr>
                <w:b/>
                <w:bCs/>
                <w:sz w:val="24"/>
                <w:szCs w:val="24"/>
                <w:lang w:eastAsia="en-US"/>
              </w:rPr>
              <w:t xml:space="preserve">в </w:t>
            </w:r>
            <w:r w:rsidR="00DB6BFD" w:rsidRPr="00F55996">
              <w:rPr>
                <w:b/>
                <w:bCs/>
                <w:sz w:val="24"/>
                <w:szCs w:val="24"/>
                <w:lang w:eastAsia="en-US"/>
              </w:rPr>
              <w:t>России в</w:t>
            </w:r>
            <w:r w:rsidR="00F55996" w:rsidRPr="00F55996">
              <w:rPr>
                <w:b/>
                <w:bCs/>
                <w:sz w:val="24"/>
                <w:szCs w:val="24"/>
                <w:lang w:eastAsia="en-US"/>
              </w:rPr>
              <w:t xml:space="preserve"> 1914-1922 гг.</w:t>
            </w:r>
          </w:p>
        </w:tc>
        <w:tc>
          <w:tcPr>
            <w:tcW w:w="3115" w:type="pct"/>
            <w:tcBorders>
              <w:top w:val="single" w:sz="4" w:space="0" w:color="auto"/>
              <w:left w:val="single" w:sz="4" w:space="0" w:color="auto"/>
              <w:bottom w:val="single" w:sz="4" w:space="0" w:color="auto"/>
              <w:right w:val="single" w:sz="4" w:space="0" w:color="auto"/>
            </w:tcBorders>
          </w:tcPr>
          <w:p w14:paraId="6E60075C" w14:textId="136F26CC"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Профессионально-ориентированное содержание</w:t>
            </w:r>
          </w:p>
        </w:tc>
        <w:tc>
          <w:tcPr>
            <w:tcW w:w="335" w:type="pct"/>
            <w:tcBorders>
              <w:top w:val="single" w:sz="4" w:space="0" w:color="auto"/>
              <w:left w:val="single" w:sz="4" w:space="0" w:color="auto"/>
              <w:bottom w:val="single" w:sz="4" w:space="0" w:color="auto"/>
              <w:right w:val="single" w:sz="4" w:space="0" w:color="auto"/>
            </w:tcBorders>
            <w:vAlign w:val="center"/>
          </w:tcPr>
          <w:p w14:paraId="750737EC" w14:textId="245EFB7E"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0F96154" w14:textId="77777777" w:rsidR="004A6500" w:rsidRPr="00FF6B7F" w:rsidRDefault="004A6500" w:rsidP="00FF6B7F">
            <w:pPr>
              <w:suppressAutoHyphens/>
              <w:spacing w:line="276" w:lineRule="auto"/>
              <w:jc w:val="center"/>
              <w:rPr>
                <w:sz w:val="24"/>
                <w:szCs w:val="24"/>
                <w:lang w:eastAsia="en-US"/>
              </w:rPr>
            </w:pPr>
          </w:p>
        </w:tc>
      </w:tr>
      <w:tr w:rsidR="004A6500" w:rsidRPr="00FF6B7F" w14:paraId="51C829CE" w14:textId="77777777" w:rsidTr="00107967">
        <w:trPr>
          <w:trHeight w:val="20"/>
          <w:jc w:val="center"/>
        </w:trPr>
        <w:tc>
          <w:tcPr>
            <w:tcW w:w="898" w:type="pct"/>
            <w:vMerge/>
            <w:tcBorders>
              <w:left w:val="single" w:sz="4" w:space="0" w:color="auto"/>
              <w:right w:val="single" w:sz="4" w:space="0" w:color="auto"/>
            </w:tcBorders>
          </w:tcPr>
          <w:p w14:paraId="229A0BF7"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tcPr>
          <w:p w14:paraId="0AC9D082" w14:textId="185CF644" w:rsidR="004A6500" w:rsidRPr="00FF6B7F" w:rsidRDefault="00F55996" w:rsidP="00107967">
            <w:pPr>
              <w:suppressAutoHyphens/>
              <w:spacing w:line="276" w:lineRule="auto"/>
              <w:jc w:val="both"/>
              <w:rPr>
                <w:sz w:val="24"/>
                <w:szCs w:val="24"/>
                <w:lang w:eastAsia="en-US"/>
              </w:rPr>
            </w:pPr>
            <w:r>
              <w:rPr>
                <w:sz w:val="24"/>
                <w:szCs w:val="24"/>
                <w:lang w:eastAsia="en-US"/>
              </w:rPr>
              <w:t xml:space="preserve">Развитие </w:t>
            </w:r>
            <w:r w:rsidR="00107967">
              <w:rPr>
                <w:sz w:val="24"/>
                <w:szCs w:val="24"/>
                <w:lang w:eastAsia="en-US"/>
              </w:rPr>
              <w:t>коммунального хозяйства</w:t>
            </w:r>
            <w:r>
              <w:rPr>
                <w:sz w:val="24"/>
                <w:szCs w:val="24"/>
                <w:lang w:eastAsia="en-US"/>
              </w:rPr>
              <w:t xml:space="preserve"> в</w:t>
            </w:r>
            <w:r w:rsidR="000F7BFA" w:rsidRPr="000F7BFA">
              <w:rPr>
                <w:sz w:val="24"/>
                <w:szCs w:val="24"/>
                <w:lang w:eastAsia="en-US"/>
              </w:rPr>
              <w:t xml:space="preserve"> дореволюционной России. </w:t>
            </w:r>
            <w:r w:rsidR="00107967">
              <w:rPr>
                <w:sz w:val="24"/>
                <w:szCs w:val="24"/>
                <w:lang w:eastAsia="en-US"/>
              </w:rPr>
              <w:t>Проблемы развития коммунального хозяйства</w:t>
            </w:r>
            <w:r w:rsidR="000F7BFA">
              <w:rPr>
                <w:sz w:val="24"/>
                <w:szCs w:val="24"/>
                <w:lang w:eastAsia="en-US"/>
              </w:rPr>
              <w:t xml:space="preserve"> в России до 1917 г. Проблемы </w:t>
            </w:r>
            <w:r>
              <w:rPr>
                <w:sz w:val="24"/>
                <w:szCs w:val="24"/>
                <w:lang w:eastAsia="en-US"/>
              </w:rPr>
              <w:t xml:space="preserve">развития </w:t>
            </w:r>
            <w:r w:rsidR="00107967">
              <w:rPr>
                <w:sz w:val="24"/>
                <w:szCs w:val="24"/>
                <w:lang w:eastAsia="en-US"/>
              </w:rPr>
              <w:t>коммунального хозяйства</w:t>
            </w:r>
            <w:r w:rsidR="000F7BFA" w:rsidRPr="000F7BFA">
              <w:rPr>
                <w:sz w:val="24"/>
                <w:szCs w:val="24"/>
                <w:lang w:eastAsia="en-US"/>
              </w:rPr>
              <w:t xml:space="preserve"> в первые годы Советской власти</w:t>
            </w:r>
            <w:r w:rsidR="00107967">
              <w:rPr>
                <w:sz w:val="24"/>
                <w:szCs w:val="24"/>
                <w:lang w:eastAsia="en-US"/>
              </w:rPr>
              <w:t xml:space="preserve"> и</w:t>
            </w:r>
            <w:r w:rsidR="000F7BFA">
              <w:rPr>
                <w:sz w:val="24"/>
                <w:szCs w:val="24"/>
                <w:lang w:eastAsia="en-US"/>
              </w:rPr>
              <w:t xml:space="preserve"> в годы НЭПа в СССР</w:t>
            </w:r>
          </w:p>
        </w:tc>
        <w:tc>
          <w:tcPr>
            <w:tcW w:w="335" w:type="pct"/>
            <w:tcBorders>
              <w:top w:val="single" w:sz="4" w:space="0" w:color="auto"/>
              <w:left w:val="single" w:sz="4" w:space="0" w:color="auto"/>
              <w:bottom w:val="single" w:sz="4" w:space="0" w:color="auto"/>
              <w:right w:val="single" w:sz="4" w:space="0" w:color="auto"/>
            </w:tcBorders>
            <w:vAlign w:val="center"/>
          </w:tcPr>
          <w:p w14:paraId="7B50D387" w14:textId="5AA0458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406B367D" w14:textId="6C1637D1"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3D8553D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EEF119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04</w:t>
            </w:r>
          </w:p>
          <w:p w14:paraId="748197B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15F9412" w14:textId="77777777" w:rsidR="004A6500" w:rsidRDefault="004A6500" w:rsidP="00FF6B7F">
            <w:pPr>
              <w:suppressAutoHyphens/>
              <w:spacing w:line="276" w:lineRule="auto"/>
              <w:jc w:val="center"/>
              <w:rPr>
                <w:sz w:val="24"/>
                <w:szCs w:val="24"/>
                <w:lang w:eastAsia="en-US"/>
              </w:rPr>
            </w:pPr>
            <w:r w:rsidRPr="00FF6B7F">
              <w:rPr>
                <w:sz w:val="24"/>
                <w:szCs w:val="24"/>
                <w:lang w:eastAsia="en-US"/>
              </w:rPr>
              <w:t>ОК 06</w:t>
            </w:r>
          </w:p>
          <w:p w14:paraId="66CFED1C" w14:textId="49742645" w:rsidR="004A6500" w:rsidRPr="00FF6B7F" w:rsidRDefault="004A6500" w:rsidP="00F54F17">
            <w:pPr>
              <w:suppressAutoHyphens/>
              <w:spacing w:line="276" w:lineRule="auto"/>
              <w:jc w:val="center"/>
              <w:rPr>
                <w:sz w:val="24"/>
                <w:szCs w:val="24"/>
                <w:lang w:eastAsia="en-US"/>
              </w:rPr>
            </w:pPr>
            <w:r>
              <w:rPr>
                <w:sz w:val="24"/>
                <w:szCs w:val="24"/>
                <w:lang w:eastAsia="en-US"/>
              </w:rPr>
              <w:lastRenderedPageBreak/>
              <w:t xml:space="preserve">ПК </w:t>
            </w:r>
            <w:r w:rsidR="00F54F17">
              <w:rPr>
                <w:sz w:val="24"/>
                <w:szCs w:val="24"/>
                <w:lang w:eastAsia="en-US"/>
              </w:rPr>
              <w:t>1.4</w:t>
            </w:r>
          </w:p>
        </w:tc>
      </w:tr>
      <w:tr w:rsidR="004A6500" w:rsidRPr="00FF6B7F" w14:paraId="4E8C31FE" w14:textId="77777777" w:rsidTr="00107967">
        <w:trPr>
          <w:trHeight w:val="20"/>
          <w:jc w:val="center"/>
        </w:trPr>
        <w:tc>
          <w:tcPr>
            <w:tcW w:w="4012" w:type="pct"/>
            <w:gridSpan w:val="2"/>
            <w:tcBorders>
              <w:top w:val="single" w:sz="4" w:space="0" w:color="auto"/>
              <w:left w:val="single" w:sz="4" w:space="0" w:color="auto"/>
              <w:bottom w:val="single" w:sz="4" w:space="0" w:color="auto"/>
              <w:right w:val="single" w:sz="4" w:space="0" w:color="auto"/>
            </w:tcBorders>
          </w:tcPr>
          <w:p w14:paraId="181323FB" w14:textId="5A98460E"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lastRenderedPageBreak/>
              <w:t>Раздел 3. Советский Союз в 1920-1930-е гг.</w:t>
            </w:r>
          </w:p>
        </w:tc>
        <w:tc>
          <w:tcPr>
            <w:tcW w:w="335" w:type="pct"/>
            <w:tcBorders>
              <w:top w:val="single" w:sz="4" w:space="0" w:color="auto"/>
              <w:left w:val="single" w:sz="4" w:space="0" w:color="auto"/>
              <w:bottom w:val="single" w:sz="4" w:space="0" w:color="auto"/>
              <w:right w:val="single" w:sz="4" w:space="0" w:color="auto"/>
            </w:tcBorders>
          </w:tcPr>
          <w:p w14:paraId="315804BD" w14:textId="09DBF464"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10</w:t>
            </w:r>
          </w:p>
        </w:tc>
        <w:tc>
          <w:tcPr>
            <w:tcW w:w="653" w:type="pct"/>
            <w:tcBorders>
              <w:top w:val="single" w:sz="4" w:space="0" w:color="auto"/>
              <w:left w:val="single" w:sz="4" w:space="0" w:color="auto"/>
              <w:bottom w:val="single" w:sz="4" w:space="0" w:color="auto"/>
              <w:right w:val="single" w:sz="4" w:space="0" w:color="auto"/>
            </w:tcBorders>
            <w:vAlign w:val="center"/>
          </w:tcPr>
          <w:p w14:paraId="48F733D4" w14:textId="3D158F1B" w:rsidR="004A6500" w:rsidRPr="00FF6B7F" w:rsidRDefault="004A6500" w:rsidP="00FF6B7F">
            <w:pPr>
              <w:suppressAutoHyphens/>
              <w:spacing w:line="276" w:lineRule="auto"/>
              <w:jc w:val="center"/>
              <w:rPr>
                <w:sz w:val="24"/>
                <w:szCs w:val="24"/>
                <w:lang w:eastAsia="en-US"/>
              </w:rPr>
            </w:pPr>
          </w:p>
        </w:tc>
      </w:tr>
      <w:tr w:rsidR="004A6500" w:rsidRPr="00FF6B7F" w14:paraId="685B253A" w14:textId="77777777" w:rsidTr="00107967">
        <w:trPr>
          <w:trHeight w:val="20"/>
          <w:jc w:val="center"/>
        </w:trPr>
        <w:tc>
          <w:tcPr>
            <w:tcW w:w="898" w:type="pct"/>
            <w:vMerge w:val="restart"/>
            <w:tcBorders>
              <w:top w:val="single" w:sz="4" w:space="0" w:color="auto"/>
              <w:left w:val="single" w:sz="4" w:space="0" w:color="auto"/>
              <w:right w:val="single" w:sz="4" w:space="0" w:color="auto"/>
            </w:tcBorders>
            <w:vAlign w:val="center"/>
          </w:tcPr>
          <w:p w14:paraId="7366BF47" w14:textId="7A21F67B" w:rsidR="004A6500" w:rsidRPr="00FF6B7F" w:rsidRDefault="004A6500" w:rsidP="005D7453">
            <w:pPr>
              <w:suppressAutoHyphens/>
              <w:spacing w:line="276" w:lineRule="auto"/>
              <w:rPr>
                <w:b/>
                <w:bCs/>
                <w:sz w:val="24"/>
                <w:szCs w:val="24"/>
                <w:lang w:eastAsia="en-US"/>
              </w:rPr>
            </w:pPr>
            <w:r w:rsidRPr="00FF6B7F">
              <w:rPr>
                <w:b/>
                <w:bCs/>
                <w:sz w:val="24"/>
                <w:szCs w:val="24"/>
                <w:lang w:eastAsia="en-US"/>
              </w:rPr>
              <w:t>Тема 3.1.</w:t>
            </w:r>
          </w:p>
          <w:p w14:paraId="47C4F71C" w14:textId="70FD7C4A" w:rsidR="004A6500" w:rsidRPr="00FF6B7F" w:rsidRDefault="004A6500" w:rsidP="005D7453">
            <w:pPr>
              <w:suppressAutoHyphens/>
              <w:spacing w:line="276" w:lineRule="auto"/>
              <w:rPr>
                <w:b/>
                <w:bCs/>
                <w:sz w:val="24"/>
                <w:szCs w:val="24"/>
                <w:lang w:eastAsia="en-US"/>
              </w:rPr>
            </w:pPr>
            <w:r w:rsidRPr="00FF6B7F">
              <w:rPr>
                <w:b/>
                <w:bCs/>
                <w:sz w:val="24"/>
                <w:szCs w:val="24"/>
                <w:lang w:eastAsia="en-US"/>
              </w:rPr>
              <w:t xml:space="preserve">СССР в 20-е годы. </w:t>
            </w:r>
          </w:p>
        </w:tc>
        <w:tc>
          <w:tcPr>
            <w:tcW w:w="3115" w:type="pct"/>
            <w:tcBorders>
              <w:top w:val="single" w:sz="4" w:space="0" w:color="auto"/>
              <w:left w:val="single" w:sz="4" w:space="0" w:color="auto"/>
              <w:bottom w:val="single" w:sz="4" w:space="0" w:color="auto"/>
              <w:right w:val="single" w:sz="4" w:space="0" w:color="auto"/>
            </w:tcBorders>
          </w:tcPr>
          <w:p w14:paraId="6AA9A444" w14:textId="52204205"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Последствия Первой мировой войны и Российской революции. Крестьянские восстания. Кронштадтское восстание. Переход от «военного коммунизма» к новой экономической политике. </w:t>
            </w:r>
          </w:p>
          <w:p w14:paraId="090FC476" w14:textId="3645F3FD" w:rsidR="004A6500" w:rsidRPr="00FF6B7F" w:rsidRDefault="004A6500" w:rsidP="00FF6B7F">
            <w:pPr>
              <w:suppressAutoHyphens/>
              <w:spacing w:line="276" w:lineRule="auto"/>
              <w:jc w:val="both"/>
              <w:rPr>
                <w:sz w:val="24"/>
                <w:szCs w:val="24"/>
                <w:lang w:eastAsia="en-US"/>
              </w:rPr>
            </w:pPr>
            <w:r w:rsidRPr="00FF6B7F">
              <w:rPr>
                <w:sz w:val="24"/>
                <w:szCs w:val="24"/>
                <w:lang w:eastAsia="en-US"/>
              </w:rPr>
              <w:t>Замена продразверстки единым продналогом. Новая экономическая политика в промышленности. Стимулирование кооперации. Финансовая реформа Г.Я. Сокольникова. Создание Госплана и противоречия НЭПа.</w:t>
            </w:r>
          </w:p>
          <w:p w14:paraId="7306F3AF" w14:textId="3AC4811B"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Образование СССР. Конституция 1924 г. Болезнь В.И. Ленина и внутрипартийная борьба за власть. </w:t>
            </w:r>
          </w:p>
          <w:p w14:paraId="6CBF72EA" w14:textId="405D3342"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Международное положение Советской России после окончания Гражданской войны. Дипломатические признания СССР. Деятельность Коминтерна. </w:t>
            </w:r>
          </w:p>
          <w:p w14:paraId="122A2249" w14:textId="660FCB88"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Контроль над интеллектуальной жизнью общества. Культура русской эмиграции. Власть и Церковь. Развитие образования. Развитие науки и техники. </w:t>
            </w:r>
          </w:p>
        </w:tc>
        <w:tc>
          <w:tcPr>
            <w:tcW w:w="335" w:type="pct"/>
            <w:tcBorders>
              <w:top w:val="single" w:sz="4" w:space="0" w:color="auto"/>
              <w:left w:val="single" w:sz="4" w:space="0" w:color="auto"/>
              <w:bottom w:val="single" w:sz="4" w:space="0" w:color="auto"/>
              <w:right w:val="single" w:sz="4" w:space="0" w:color="auto"/>
            </w:tcBorders>
            <w:vAlign w:val="center"/>
          </w:tcPr>
          <w:p w14:paraId="7572094E" w14:textId="249E4C11"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32DBFDC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6F099811"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E1BB77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54F22E0F" w14:textId="77777777" w:rsidTr="00107967">
        <w:trPr>
          <w:trHeight w:val="20"/>
          <w:jc w:val="center"/>
        </w:trPr>
        <w:tc>
          <w:tcPr>
            <w:tcW w:w="898" w:type="pct"/>
            <w:vMerge/>
            <w:tcBorders>
              <w:left w:val="single" w:sz="4" w:space="0" w:color="auto"/>
              <w:right w:val="single" w:sz="4" w:space="0" w:color="auto"/>
            </w:tcBorders>
          </w:tcPr>
          <w:p w14:paraId="0BB014B7"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tcPr>
          <w:p w14:paraId="7D176082" w14:textId="41AF6DE8"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 xml:space="preserve">Практическое занятие </w:t>
            </w:r>
          </w:p>
        </w:tc>
        <w:tc>
          <w:tcPr>
            <w:tcW w:w="335" w:type="pct"/>
            <w:tcBorders>
              <w:top w:val="single" w:sz="4" w:space="0" w:color="auto"/>
              <w:left w:val="single" w:sz="4" w:space="0" w:color="auto"/>
              <w:bottom w:val="single" w:sz="4" w:space="0" w:color="auto"/>
              <w:right w:val="single" w:sz="4" w:space="0" w:color="auto"/>
            </w:tcBorders>
          </w:tcPr>
          <w:p w14:paraId="04DE45A1" w14:textId="5A7061A6"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E21E244" w14:textId="77777777" w:rsidR="004A6500" w:rsidRPr="00FF6B7F" w:rsidRDefault="004A6500" w:rsidP="00FF6B7F">
            <w:pPr>
              <w:suppressAutoHyphens/>
              <w:spacing w:line="276" w:lineRule="auto"/>
              <w:jc w:val="center"/>
              <w:rPr>
                <w:sz w:val="24"/>
                <w:szCs w:val="24"/>
                <w:lang w:eastAsia="en-US"/>
              </w:rPr>
            </w:pPr>
          </w:p>
        </w:tc>
      </w:tr>
      <w:tr w:rsidR="004A6500" w:rsidRPr="00FF6B7F" w14:paraId="6095EEC0" w14:textId="77777777" w:rsidTr="00107967">
        <w:trPr>
          <w:trHeight w:val="20"/>
          <w:jc w:val="center"/>
        </w:trPr>
        <w:tc>
          <w:tcPr>
            <w:tcW w:w="898" w:type="pct"/>
            <w:vMerge/>
            <w:tcBorders>
              <w:left w:val="single" w:sz="4" w:space="0" w:color="auto"/>
              <w:right w:val="single" w:sz="4" w:space="0" w:color="auto"/>
            </w:tcBorders>
          </w:tcPr>
          <w:p w14:paraId="69DDC9BE"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7C91651F" w14:textId="2965F8DF" w:rsidR="004A6500" w:rsidRPr="00FF6B7F" w:rsidRDefault="004A6500" w:rsidP="00770065">
            <w:pPr>
              <w:suppressAutoHyphens/>
              <w:spacing w:line="276" w:lineRule="auto"/>
              <w:rPr>
                <w:sz w:val="24"/>
                <w:szCs w:val="24"/>
                <w:lang w:eastAsia="en-US"/>
              </w:rPr>
            </w:pPr>
            <w:r w:rsidRPr="00FF6B7F">
              <w:rPr>
                <w:sz w:val="24"/>
                <w:szCs w:val="24"/>
                <w:lang w:eastAsia="en-US"/>
              </w:rPr>
              <w:t xml:space="preserve">Практическая работа № 4  </w:t>
            </w:r>
            <w:r>
              <w:rPr>
                <w:sz w:val="24"/>
                <w:szCs w:val="24"/>
                <w:lang w:eastAsia="en-US"/>
              </w:rPr>
              <w:t xml:space="preserve"> </w:t>
            </w:r>
            <w:r w:rsidRPr="00FF6B7F">
              <w:rPr>
                <w:sz w:val="24"/>
                <w:szCs w:val="24"/>
                <w:lang w:eastAsia="en-US"/>
              </w:rPr>
              <w:t>Противоречия НЭПа и политических установок ВКП(б)</w:t>
            </w:r>
          </w:p>
        </w:tc>
        <w:tc>
          <w:tcPr>
            <w:tcW w:w="335" w:type="pct"/>
            <w:tcBorders>
              <w:top w:val="single" w:sz="4" w:space="0" w:color="auto"/>
              <w:left w:val="single" w:sz="4" w:space="0" w:color="auto"/>
              <w:bottom w:val="single" w:sz="4" w:space="0" w:color="auto"/>
              <w:right w:val="single" w:sz="4" w:space="0" w:color="auto"/>
            </w:tcBorders>
            <w:vAlign w:val="center"/>
          </w:tcPr>
          <w:p w14:paraId="70E1541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2F3AB87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7AC41E7F"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50D2E9D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0F62E91E" w14:textId="561A6826"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06</w:t>
            </w:r>
          </w:p>
        </w:tc>
      </w:tr>
      <w:tr w:rsidR="004A6500" w:rsidRPr="00FF6B7F" w14:paraId="463126A3" w14:textId="77777777" w:rsidTr="00107967">
        <w:trPr>
          <w:trHeight w:val="20"/>
          <w:jc w:val="center"/>
        </w:trPr>
        <w:tc>
          <w:tcPr>
            <w:tcW w:w="898" w:type="pct"/>
            <w:vMerge w:val="restart"/>
            <w:tcBorders>
              <w:left w:val="single" w:sz="4" w:space="0" w:color="auto"/>
              <w:right w:val="single" w:sz="4" w:space="0" w:color="auto"/>
            </w:tcBorders>
            <w:vAlign w:val="center"/>
          </w:tcPr>
          <w:p w14:paraId="72F52732" w14:textId="691C7C4D" w:rsidR="004A6500" w:rsidRPr="00FF6B7F" w:rsidRDefault="004A6500" w:rsidP="00770065">
            <w:pPr>
              <w:suppressAutoHyphens/>
              <w:spacing w:line="276" w:lineRule="auto"/>
              <w:rPr>
                <w:b/>
                <w:bCs/>
                <w:sz w:val="24"/>
                <w:szCs w:val="24"/>
                <w:lang w:eastAsia="en-US"/>
              </w:rPr>
            </w:pPr>
            <w:r w:rsidRPr="00FF6B7F">
              <w:rPr>
                <w:b/>
                <w:bCs/>
                <w:sz w:val="24"/>
                <w:szCs w:val="24"/>
                <w:lang w:eastAsia="en-US"/>
              </w:rPr>
              <w:t>Тема 3.2.</w:t>
            </w:r>
          </w:p>
          <w:p w14:paraId="41ED9523" w14:textId="04D97E47" w:rsidR="004A6500" w:rsidRPr="00FF6B7F" w:rsidRDefault="004A6500" w:rsidP="00770065">
            <w:pPr>
              <w:suppressAutoHyphens/>
              <w:spacing w:line="276" w:lineRule="auto"/>
              <w:rPr>
                <w:b/>
                <w:bCs/>
                <w:sz w:val="24"/>
                <w:szCs w:val="24"/>
                <w:lang w:eastAsia="en-US"/>
              </w:rPr>
            </w:pPr>
            <w:r w:rsidRPr="00FF6B7F">
              <w:rPr>
                <w:b/>
                <w:bCs/>
                <w:sz w:val="24"/>
                <w:szCs w:val="24"/>
                <w:lang w:eastAsia="en-US"/>
              </w:rPr>
              <w:t>Советский Союз в 1930-е гг.</w:t>
            </w:r>
          </w:p>
        </w:tc>
        <w:tc>
          <w:tcPr>
            <w:tcW w:w="3115" w:type="pct"/>
            <w:tcBorders>
              <w:top w:val="single" w:sz="4" w:space="0" w:color="auto"/>
              <w:left w:val="single" w:sz="4" w:space="0" w:color="auto"/>
              <w:bottom w:val="single" w:sz="4" w:space="0" w:color="auto"/>
              <w:right w:val="single" w:sz="4" w:space="0" w:color="auto"/>
            </w:tcBorders>
          </w:tcPr>
          <w:p w14:paraId="69DC1F90" w14:textId="070001E4"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Конституция 1936 года. Укрепление политического режима. Репрессивная политика. </w:t>
            </w:r>
          </w:p>
          <w:p w14:paraId="3CB3B739" w14:textId="57AEB1C0"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Культурное пространство советского общества в 1930-е гг. Культурная революция. </w:t>
            </w:r>
          </w:p>
          <w:p w14:paraId="5588CC5D" w14:textId="63E5EF49"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Достижения отечественной науки в 1930-е гг. </w:t>
            </w:r>
          </w:p>
          <w:p w14:paraId="4A6089C9" w14:textId="75B119D9"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Советское искусство 1930-х гг. Власть и культура. Советская литература. Советские кинематограф, музыка, изобразительное искусство, театр. Повседневная жизнь населения в 1930-е гг. </w:t>
            </w:r>
          </w:p>
          <w:p w14:paraId="3B1F9850"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СССР и мировое сообщество в 1929-1939 гг. Усиление угрозы мировой войны. Мюнхенский сговор. Укрепление безопасности на Дальнем Востоке. Советско-германский договор о ненападении. Вхождение в состав СССР Западной Украины и Западной Белоруссии. Советско-финляндская война 1939-1940 гг. Вхождение в состав </w:t>
            </w:r>
            <w:r w:rsidRPr="00FF6B7F">
              <w:rPr>
                <w:sz w:val="24"/>
                <w:szCs w:val="24"/>
                <w:lang w:eastAsia="en-US"/>
              </w:rPr>
              <w:lastRenderedPageBreak/>
              <w:t xml:space="preserve">СССР Прибалтики, Бессарабии и Северной </w:t>
            </w:r>
            <w:proofErr w:type="spellStart"/>
            <w:r w:rsidRPr="00FF6B7F">
              <w:rPr>
                <w:sz w:val="24"/>
                <w:szCs w:val="24"/>
                <w:lang w:eastAsia="en-US"/>
              </w:rPr>
              <w:t>Буковины</w:t>
            </w:r>
            <w:proofErr w:type="spellEnd"/>
            <w:r w:rsidRPr="00FF6B7F">
              <w:rPr>
                <w:sz w:val="24"/>
                <w:szCs w:val="24"/>
                <w:lang w:eastAsia="en-US"/>
              </w:rPr>
              <w:t xml:space="preserve">. </w:t>
            </w:r>
          </w:p>
          <w:p w14:paraId="156FEF88" w14:textId="46231AE4" w:rsidR="004A6500" w:rsidRPr="00FF6B7F" w:rsidRDefault="004A6500" w:rsidP="00FF6B7F">
            <w:pPr>
              <w:suppressAutoHyphens/>
              <w:spacing w:line="276" w:lineRule="auto"/>
              <w:jc w:val="both"/>
              <w:rPr>
                <w:sz w:val="24"/>
                <w:szCs w:val="24"/>
                <w:lang w:eastAsia="en-US"/>
              </w:rPr>
            </w:pPr>
            <w:r w:rsidRPr="00FF6B7F">
              <w:rPr>
                <w:sz w:val="24"/>
                <w:szCs w:val="24"/>
                <w:lang w:eastAsia="en-US"/>
              </w:rPr>
              <w:t>Меры советского руководства по укреплению обороноспособности страны. Советские планы и расчеты накануне Второй Мировой войны.</w:t>
            </w:r>
          </w:p>
        </w:tc>
        <w:tc>
          <w:tcPr>
            <w:tcW w:w="335" w:type="pct"/>
            <w:tcBorders>
              <w:top w:val="single" w:sz="4" w:space="0" w:color="auto"/>
              <w:left w:val="single" w:sz="4" w:space="0" w:color="auto"/>
              <w:bottom w:val="single" w:sz="4" w:space="0" w:color="auto"/>
              <w:right w:val="single" w:sz="4" w:space="0" w:color="auto"/>
            </w:tcBorders>
            <w:vAlign w:val="center"/>
          </w:tcPr>
          <w:p w14:paraId="0244F586" w14:textId="41F9FC40"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vAlign w:val="center"/>
          </w:tcPr>
          <w:p w14:paraId="2A8BC33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6356EE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0AED21A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517F930B" w14:textId="77777777" w:rsidTr="00107967">
        <w:trPr>
          <w:trHeight w:val="20"/>
          <w:jc w:val="center"/>
        </w:trPr>
        <w:tc>
          <w:tcPr>
            <w:tcW w:w="898" w:type="pct"/>
            <w:vMerge/>
            <w:tcBorders>
              <w:left w:val="single" w:sz="4" w:space="0" w:color="auto"/>
              <w:right w:val="single" w:sz="4" w:space="0" w:color="auto"/>
            </w:tcBorders>
          </w:tcPr>
          <w:p w14:paraId="66A417AD"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tcPr>
          <w:p w14:paraId="402D273B" w14:textId="5120B41A"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 xml:space="preserve">Практические занятия </w:t>
            </w:r>
          </w:p>
        </w:tc>
        <w:tc>
          <w:tcPr>
            <w:tcW w:w="335" w:type="pct"/>
            <w:tcBorders>
              <w:top w:val="single" w:sz="4" w:space="0" w:color="auto"/>
              <w:left w:val="single" w:sz="4" w:space="0" w:color="auto"/>
              <w:bottom w:val="single" w:sz="4" w:space="0" w:color="auto"/>
              <w:right w:val="single" w:sz="4" w:space="0" w:color="auto"/>
            </w:tcBorders>
          </w:tcPr>
          <w:p w14:paraId="1F46E50B" w14:textId="00C9D801" w:rsidR="004A6500" w:rsidRPr="00734D2D" w:rsidRDefault="00734D2D" w:rsidP="00FF6B7F">
            <w:pPr>
              <w:suppressAutoHyphens/>
              <w:spacing w:line="276" w:lineRule="auto"/>
              <w:jc w:val="center"/>
              <w:rPr>
                <w:b/>
                <w:sz w:val="24"/>
                <w:szCs w:val="24"/>
                <w:lang w:eastAsia="en-US"/>
              </w:rPr>
            </w:pPr>
            <w:r>
              <w:rPr>
                <w:b/>
                <w:sz w:val="24"/>
                <w:szCs w:val="24"/>
                <w:lang w:eastAsia="en-US"/>
              </w:rPr>
              <w:t>4</w:t>
            </w:r>
          </w:p>
        </w:tc>
        <w:tc>
          <w:tcPr>
            <w:tcW w:w="653" w:type="pct"/>
            <w:tcBorders>
              <w:top w:val="single" w:sz="4" w:space="0" w:color="auto"/>
              <w:left w:val="single" w:sz="4" w:space="0" w:color="auto"/>
              <w:bottom w:val="single" w:sz="4" w:space="0" w:color="auto"/>
              <w:right w:val="single" w:sz="4" w:space="0" w:color="auto"/>
            </w:tcBorders>
          </w:tcPr>
          <w:p w14:paraId="7DCD8BF8" w14:textId="77777777" w:rsidR="004A6500" w:rsidRPr="00FF6B7F" w:rsidRDefault="004A6500" w:rsidP="00FF6B7F">
            <w:pPr>
              <w:suppressAutoHyphens/>
              <w:spacing w:line="276" w:lineRule="auto"/>
              <w:jc w:val="center"/>
              <w:rPr>
                <w:sz w:val="24"/>
                <w:szCs w:val="24"/>
                <w:lang w:eastAsia="en-US"/>
              </w:rPr>
            </w:pPr>
          </w:p>
        </w:tc>
      </w:tr>
      <w:tr w:rsidR="004A6500" w:rsidRPr="00FF6B7F" w14:paraId="7D286FC2" w14:textId="77777777" w:rsidTr="00107967">
        <w:trPr>
          <w:trHeight w:val="20"/>
          <w:jc w:val="center"/>
        </w:trPr>
        <w:tc>
          <w:tcPr>
            <w:tcW w:w="898" w:type="pct"/>
            <w:vMerge/>
            <w:tcBorders>
              <w:left w:val="single" w:sz="4" w:space="0" w:color="auto"/>
              <w:right w:val="single" w:sz="4" w:space="0" w:color="auto"/>
            </w:tcBorders>
          </w:tcPr>
          <w:p w14:paraId="2638E0D8"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6F167BC2" w14:textId="2291951D" w:rsidR="004A6500" w:rsidRPr="00FF6B7F" w:rsidRDefault="004A6500" w:rsidP="00770065">
            <w:pPr>
              <w:suppressAutoHyphens/>
              <w:spacing w:line="276" w:lineRule="auto"/>
              <w:rPr>
                <w:sz w:val="24"/>
                <w:szCs w:val="24"/>
                <w:lang w:eastAsia="en-US"/>
              </w:rPr>
            </w:pPr>
            <w:r w:rsidRPr="00FF6B7F">
              <w:rPr>
                <w:sz w:val="24"/>
                <w:szCs w:val="24"/>
                <w:lang w:eastAsia="en-US"/>
              </w:rPr>
              <w:t>Практическая работа № 5</w:t>
            </w:r>
            <w:r w:rsidRPr="00FF6B7F">
              <w:rPr>
                <w:sz w:val="24"/>
                <w:szCs w:val="24"/>
              </w:rPr>
              <w:t xml:space="preserve">  </w:t>
            </w:r>
            <w:r w:rsidRPr="00FF6B7F">
              <w:rPr>
                <w:sz w:val="24"/>
                <w:szCs w:val="24"/>
                <w:lang w:eastAsia="en-US"/>
              </w:rPr>
              <w:t>Итоги и цена советской модернизации</w:t>
            </w:r>
            <w:r>
              <w:rPr>
                <w:sz w:val="24"/>
                <w:szCs w:val="24"/>
                <w:lang w:eastAsia="en-US"/>
              </w:rPr>
              <w:t>, ее плюсы и минусы</w:t>
            </w:r>
          </w:p>
        </w:tc>
        <w:tc>
          <w:tcPr>
            <w:tcW w:w="335" w:type="pct"/>
            <w:tcBorders>
              <w:top w:val="single" w:sz="4" w:space="0" w:color="auto"/>
              <w:left w:val="single" w:sz="4" w:space="0" w:color="auto"/>
              <w:bottom w:val="single" w:sz="4" w:space="0" w:color="auto"/>
              <w:right w:val="single" w:sz="4" w:space="0" w:color="auto"/>
            </w:tcBorders>
          </w:tcPr>
          <w:p w14:paraId="4C96B1A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20A615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734515B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C5F799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35C80A1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4C29DDA2" w14:textId="4E1A5AD6" w:rsidR="004A6500" w:rsidRPr="00FF6B7F" w:rsidRDefault="004A6500" w:rsidP="00FF6B7F">
            <w:pPr>
              <w:suppressAutoHyphens/>
              <w:spacing w:line="276" w:lineRule="auto"/>
              <w:jc w:val="center"/>
              <w:rPr>
                <w:sz w:val="24"/>
                <w:szCs w:val="24"/>
                <w:lang w:eastAsia="en-US"/>
              </w:rPr>
            </w:pPr>
          </w:p>
        </w:tc>
      </w:tr>
      <w:tr w:rsidR="004A6500" w:rsidRPr="00FF6B7F" w14:paraId="7668BFC0" w14:textId="77777777" w:rsidTr="00107967">
        <w:trPr>
          <w:trHeight w:val="20"/>
          <w:jc w:val="center"/>
        </w:trPr>
        <w:tc>
          <w:tcPr>
            <w:tcW w:w="898" w:type="pct"/>
            <w:vMerge/>
            <w:tcBorders>
              <w:left w:val="single" w:sz="4" w:space="0" w:color="auto"/>
              <w:right w:val="single" w:sz="4" w:space="0" w:color="auto"/>
            </w:tcBorders>
          </w:tcPr>
          <w:p w14:paraId="17677966"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77A907EE" w14:textId="5980FF1B" w:rsidR="004A6500" w:rsidRPr="00FF6B7F" w:rsidRDefault="004A6500" w:rsidP="00770065">
            <w:pPr>
              <w:suppressAutoHyphens/>
              <w:spacing w:line="276" w:lineRule="auto"/>
              <w:rPr>
                <w:sz w:val="24"/>
                <w:szCs w:val="24"/>
                <w:lang w:eastAsia="en-US"/>
              </w:rPr>
            </w:pPr>
            <w:r w:rsidRPr="00FF6B7F">
              <w:rPr>
                <w:sz w:val="24"/>
                <w:szCs w:val="24"/>
                <w:lang w:eastAsia="en-US"/>
              </w:rPr>
              <w:t>Практическая работа № 6</w:t>
            </w:r>
            <w:r>
              <w:rPr>
                <w:sz w:val="24"/>
                <w:szCs w:val="24"/>
                <w:lang w:eastAsia="en-US"/>
              </w:rPr>
              <w:t xml:space="preserve"> </w:t>
            </w:r>
            <w:r w:rsidRPr="00FF6B7F">
              <w:rPr>
                <w:sz w:val="24"/>
                <w:szCs w:val="24"/>
                <w:lang w:eastAsia="en-US"/>
              </w:rPr>
              <w:t xml:space="preserve"> «Культурная революция» в СССР 1920-х – 1930-х гг. Развитие системы образо</w:t>
            </w:r>
            <w:r>
              <w:rPr>
                <w:sz w:val="24"/>
                <w:szCs w:val="24"/>
                <w:lang w:eastAsia="en-US"/>
              </w:rPr>
              <w:t>вания, литературы и искусства</w:t>
            </w:r>
          </w:p>
        </w:tc>
        <w:tc>
          <w:tcPr>
            <w:tcW w:w="335" w:type="pct"/>
            <w:tcBorders>
              <w:top w:val="single" w:sz="4" w:space="0" w:color="auto"/>
              <w:left w:val="single" w:sz="4" w:space="0" w:color="auto"/>
              <w:bottom w:val="single" w:sz="4" w:space="0" w:color="auto"/>
              <w:right w:val="single" w:sz="4" w:space="0" w:color="auto"/>
            </w:tcBorders>
            <w:vAlign w:val="center"/>
          </w:tcPr>
          <w:p w14:paraId="2AA23969" w14:textId="7AC7AA0A"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60365E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5B69891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7ABE05D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C81460A" w14:textId="13C3BFEE"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06</w:t>
            </w:r>
          </w:p>
        </w:tc>
      </w:tr>
      <w:tr w:rsidR="004A6500" w:rsidRPr="00FF6B7F" w14:paraId="7C31EB4D" w14:textId="77777777" w:rsidTr="00107967">
        <w:trPr>
          <w:trHeight w:val="20"/>
          <w:jc w:val="center"/>
        </w:trPr>
        <w:tc>
          <w:tcPr>
            <w:tcW w:w="4012" w:type="pct"/>
            <w:gridSpan w:val="2"/>
            <w:tcBorders>
              <w:left w:val="single" w:sz="4" w:space="0" w:color="auto"/>
              <w:right w:val="single" w:sz="4" w:space="0" w:color="auto"/>
            </w:tcBorders>
          </w:tcPr>
          <w:p w14:paraId="62CF8A9C" w14:textId="06BEEEA8"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Раздел 4. Мир в 1918 – 1939 гг.</w:t>
            </w:r>
          </w:p>
        </w:tc>
        <w:tc>
          <w:tcPr>
            <w:tcW w:w="335" w:type="pct"/>
            <w:tcBorders>
              <w:top w:val="single" w:sz="4" w:space="0" w:color="auto"/>
              <w:left w:val="single" w:sz="4" w:space="0" w:color="auto"/>
              <w:bottom w:val="single" w:sz="4" w:space="0" w:color="auto"/>
              <w:right w:val="single" w:sz="4" w:space="0" w:color="auto"/>
            </w:tcBorders>
            <w:vAlign w:val="center"/>
          </w:tcPr>
          <w:p w14:paraId="4F0574C9" w14:textId="12625A6E"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17</w:t>
            </w:r>
          </w:p>
        </w:tc>
        <w:tc>
          <w:tcPr>
            <w:tcW w:w="653" w:type="pct"/>
            <w:tcBorders>
              <w:top w:val="single" w:sz="4" w:space="0" w:color="auto"/>
              <w:left w:val="single" w:sz="4" w:space="0" w:color="auto"/>
              <w:bottom w:val="single" w:sz="4" w:space="0" w:color="auto"/>
              <w:right w:val="single" w:sz="4" w:space="0" w:color="auto"/>
            </w:tcBorders>
          </w:tcPr>
          <w:p w14:paraId="1F5E355D" w14:textId="77777777" w:rsidR="004A6500" w:rsidRPr="00FF6B7F" w:rsidRDefault="004A6500" w:rsidP="00FF6B7F">
            <w:pPr>
              <w:suppressAutoHyphens/>
              <w:spacing w:line="276" w:lineRule="auto"/>
              <w:jc w:val="center"/>
              <w:rPr>
                <w:sz w:val="24"/>
                <w:szCs w:val="24"/>
                <w:lang w:eastAsia="en-US"/>
              </w:rPr>
            </w:pPr>
          </w:p>
        </w:tc>
      </w:tr>
      <w:tr w:rsidR="004A6500" w:rsidRPr="00FF6B7F" w14:paraId="3C62882C" w14:textId="77777777" w:rsidTr="00107967">
        <w:trPr>
          <w:trHeight w:val="20"/>
          <w:jc w:val="center"/>
        </w:trPr>
        <w:tc>
          <w:tcPr>
            <w:tcW w:w="898" w:type="pct"/>
            <w:tcBorders>
              <w:left w:val="single" w:sz="4" w:space="0" w:color="auto"/>
              <w:right w:val="single" w:sz="4" w:space="0" w:color="auto"/>
            </w:tcBorders>
          </w:tcPr>
          <w:p w14:paraId="0E719D12" w14:textId="77777777" w:rsidR="004A6500" w:rsidRPr="00FF6B7F" w:rsidRDefault="004A6500" w:rsidP="00FF6B7F">
            <w:pPr>
              <w:suppressAutoHyphens/>
              <w:spacing w:line="276" w:lineRule="auto"/>
              <w:rPr>
                <w:b/>
                <w:bCs/>
                <w:sz w:val="24"/>
                <w:szCs w:val="24"/>
                <w:lang w:eastAsia="en-US"/>
              </w:rPr>
            </w:pPr>
            <w:r w:rsidRPr="00FF6B7F">
              <w:rPr>
                <w:b/>
                <w:bCs/>
                <w:sz w:val="24"/>
                <w:szCs w:val="24"/>
                <w:lang w:eastAsia="en-US"/>
              </w:rPr>
              <w:t xml:space="preserve">Тема 4.1. Распад империй </w:t>
            </w:r>
          </w:p>
          <w:p w14:paraId="37A379A8" w14:textId="77777777" w:rsidR="004A6500" w:rsidRPr="00FF6B7F" w:rsidRDefault="004A6500" w:rsidP="00FF6B7F">
            <w:pPr>
              <w:suppressAutoHyphens/>
              <w:spacing w:line="276" w:lineRule="auto"/>
              <w:rPr>
                <w:b/>
                <w:bCs/>
                <w:sz w:val="24"/>
                <w:szCs w:val="24"/>
                <w:lang w:eastAsia="en-US"/>
              </w:rPr>
            </w:pPr>
            <w:r w:rsidRPr="00FF6B7F">
              <w:rPr>
                <w:b/>
                <w:bCs/>
                <w:sz w:val="24"/>
                <w:szCs w:val="24"/>
                <w:lang w:eastAsia="en-US"/>
              </w:rPr>
              <w:t xml:space="preserve">и образование новых </w:t>
            </w:r>
          </w:p>
          <w:p w14:paraId="157EEBC3" w14:textId="77777777" w:rsidR="004A6500" w:rsidRPr="00FF6B7F" w:rsidRDefault="004A6500" w:rsidP="00FF6B7F">
            <w:pPr>
              <w:suppressAutoHyphens/>
              <w:spacing w:line="276" w:lineRule="auto"/>
              <w:rPr>
                <w:b/>
                <w:bCs/>
                <w:sz w:val="24"/>
                <w:szCs w:val="24"/>
                <w:lang w:eastAsia="en-US"/>
              </w:rPr>
            </w:pPr>
            <w:r w:rsidRPr="00FF6B7F">
              <w:rPr>
                <w:b/>
                <w:bCs/>
                <w:sz w:val="24"/>
                <w:szCs w:val="24"/>
                <w:lang w:eastAsia="en-US"/>
              </w:rPr>
              <w:t xml:space="preserve">национальных </w:t>
            </w:r>
          </w:p>
          <w:p w14:paraId="2B912BF3" w14:textId="4127677D" w:rsidR="004A6500" w:rsidRPr="00FF6B7F" w:rsidRDefault="004A6500" w:rsidP="00FF6B7F">
            <w:pPr>
              <w:suppressAutoHyphens/>
              <w:spacing w:line="276" w:lineRule="auto"/>
              <w:rPr>
                <w:b/>
                <w:bCs/>
                <w:sz w:val="24"/>
                <w:szCs w:val="24"/>
                <w:lang w:eastAsia="en-US"/>
              </w:rPr>
            </w:pPr>
            <w:r w:rsidRPr="00FF6B7F">
              <w:rPr>
                <w:b/>
                <w:bCs/>
                <w:sz w:val="24"/>
                <w:szCs w:val="24"/>
                <w:lang w:eastAsia="en-US"/>
              </w:rPr>
              <w:t>государств в Европе</w:t>
            </w:r>
          </w:p>
        </w:tc>
        <w:tc>
          <w:tcPr>
            <w:tcW w:w="3115" w:type="pct"/>
            <w:tcBorders>
              <w:top w:val="single" w:sz="4" w:space="0" w:color="auto"/>
              <w:left w:val="single" w:sz="4" w:space="0" w:color="auto"/>
              <w:bottom w:val="single" w:sz="4" w:space="0" w:color="auto"/>
              <w:right w:val="single" w:sz="4" w:space="0" w:color="auto"/>
            </w:tcBorders>
          </w:tcPr>
          <w:p w14:paraId="1BEDC17C" w14:textId="3B15F9CA" w:rsidR="004A6500" w:rsidRPr="00FF6B7F" w:rsidRDefault="004A6500" w:rsidP="00FF6B7F">
            <w:pPr>
              <w:suppressAutoHyphens/>
              <w:spacing w:line="276" w:lineRule="auto"/>
              <w:jc w:val="both"/>
              <w:rPr>
                <w:sz w:val="24"/>
                <w:szCs w:val="24"/>
                <w:lang w:eastAsia="en-US"/>
              </w:rPr>
            </w:pPr>
            <w:r w:rsidRPr="00FF6B7F">
              <w:rPr>
                <w:sz w:val="24"/>
                <w:szCs w:val="24"/>
                <w:lang w:eastAsia="en-US"/>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335" w:type="pct"/>
            <w:tcBorders>
              <w:top w:val="single" w:sz="4" w:space="0" w:color="auto"/>
              <w:left w:val="single" w:sz="4" w:space="0" w:color="auto"/>
              <w:bottom w:val="single" w:sz="4" w:space="0" w:color="auto"/>
              <w:right w:val="single" w:sz="4" w:space="0" w:color="auto"/>
            </w:tcBorders>
            <w:vAlign w:val="center"/>
          </w:tcPr>
          <w:p w14:paraId="0B2473EA" w14:textId="1CFC8C65"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107F7E8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6BE20E2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A45A1F1"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14F3C153" w14:textId="77777777" w:rsidTr="00107967">
        <w:trPr>
          <w:trHeight w:val="20"/>
          <w:jc w:val="center"/>
        </w:trPr>
        <w:tc>
          <w:tcPr>
            <w:tcW w:w="898" w:type="pct"/>
            <w:tcBorders>
              <w:left w:val="single" w:sz="4" w:space="0" w:color="auto"/>
              <w:right w:val="single" w:sz="4" w:space="0" w:color="auto"/>
            </w:tcBorders>
          </w:tcPr>
          <w:p w14:paraId="2E93B0A0" w14:textId="268E0F24" w:rsidR="004A6500" w:rsidRPr="00FF6B7F" w:rsidRDefault="004A6500" w:rsidP="00FF6B7F">
            <w:pPr>
              <w:suppressAutoHyphens/>
              <w:spacing w:line="276" w:lineRule="auto"/>
              <w:rPr>
                <w:b/>
                <w:bCs/>
                <w:sz w:val="24"/>
                <w:szCs w:val="24"/>
                <w:lang w:eastAsia="en-US"/>
              </w:rPr>
            </w:pPr>
            <w:r w:rsidRPr="00FF6B7F">
              <w:rPr>
                <w:b/>
                <w:bCs/>
                <w:sz w:val="24"/>
                <w:szCs w:val="24"/>
                <w:lang w:eastAsia="en-US"/>
              </w:rPr>
              <w:t>Тема 4.2.</w:t>
            </w:r>
          </w:p>
          <w:p w14:paraId="72EBB5BA" w14:textId="0E6E5493" w:rsidR="004A6500" w:rsidRPr="00FF6B7F" w:rsidRDefault="004A6500" w:rsidP="00FF6B7F">
            <w:pPr>
              <w:suppressAutoHyphens/>
              <w:spacing w:line="276" w:lineRule="auto"/>
              <w:rPr>
                <w:b/>
                <w:bCs/>
                <w:sz w:val="24"/>
                <w:szCs w:val="24"/>
                <w:lang w:eastAsia="en-US"/>
              </w:rPr>
            </w:pPr>
            <w:r w:rsidRPr="00FF6B7F">
              <w:rPr>
                <w:b/>
                <w:bCs/>
                <w:sz w:val="24"/>
                <w:szCs w:val="24"/>
                <w:lang w:eastAsia="en-US"/>
              </w:rPr>
              <w:t>Версальско-Вашингтонская система международных отношений</w:t>
            </w:r>
          </w:p>
        </w:tc>
        <w:tc>
          <w:tcPr>
            <w:tcW w:w="3115" w:type="pct"/>
            <w:tcBorders>
              <w:top w:val="single" w:sz="4" w:space="0" w:color="auto"/>
              <w:left w:val="single" w:sz="4" w:space="0" w:color="auto"/>
              <w:bottom w:val="single" w:sz="4" w:space="0" w:color="auto"/>
              <w:right w:val="single" w:sz="4" w:space="0" w:color="auto"/>
            </w:tcBorders>
          </w:tcPr>
          <w:p w14:paraId="6BD280E5" w14:textId="336E60C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FF6B7F">
              <w:rPr>
                <w:sz w:val="24"/>
                <w:szCs w:val="24"/>
                <w:lang w:eastAsia="en-US"/>
              </w:rPr>
              <w:t>Рапалльское</w:t>
            </w:r>
            <w:proofErr w:type="spellEnd"/>
            <w:r w:rsidRPr="00FF6B7F">
              <w:rPr>
                <w:sz w:val="24"/>
                <w:szCs w:val="24"/>
                <w:lang w:eastAsia="en-US"/>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335" w:type="pct"/>
            <w:tcBorders>
              <w:top w:val="single" w:sz="4" w:space="0" w:color="auto"/>
              <w:left w:val="single" w:sz="4" w:space="0" w:color="auto"/>
              <w:bottom w:val="single" w:sz="4" w:space="0" w:color="auto"/>
              <w:right w:val="single" w:sz="4" w:space="0" w:color="auto"/>
            </w:tcBorders>
            <w:vAlign w:val="center"/>
          </w:tcPr>
          <w:p w14:paraId="05A7D43F" w14:textId="3B96FEF9"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12861C8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BE48C2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9E22D62"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0710957B" w14:textId="77777777" w:rsidTr="00107967">
        <w:trPr>
          <w:trHeight w:val="20"/>
          <w:jc w:val="center"/>
        </w:trPr>
        <w:tc>
          <w:tcPr>
            <w:tcW w:w="898" w:type="pct"/>
            <w:tcBorders>
              <w:left w:val="single" w:sz="4" w:space="0" w:color="auto"/>
              <w:right w:val="single" w:sz="4" w:space="0" w:color="auto"/>
            </w:tcBorders>
            <w:vAlign w:val="center"/>
          </w:tcPr>
          <w:p w14:paraId="6D455D24" w14:textId="229E8C9C" w:rsidR="004A6500" w:rsidRPr="00FF6B7F" w:rsidRDefault="004A6500" w:rsidP="00770065">
            <w:pPr>
              <w:suppressAutoHyphens/>
              <w:spacing w:line="276" w:lineRule="auto"/>
              <w:rPr>
                <w:b/>
                <w:bCs/>
                <w:sz w:val="24"/>
                <w:szCs w:val="24"/>
                <w:lang w:eastAsia="en-US"/>
              </w:rPr>
            </w:pPr>
            <w:r w:rsidRPr="00FF6B7F">
              <w:rPr>
                <w:b/>
                <w:bCs/>
                <w:sz w:val="24"/>
                <w:szCs w:val="24"/>
                <w:lang w:eastAsia="en-US"/>
              </w:rPr>
              <w:t>Тема 4.3. Страны Европы в 1920-1930-е гг.</w:t>
            </w:r>
          </w:p>
        </w:tc>
        <w:tc>
          <w:tcPr>
            <w:tcW w:w="3115" w:type="pct"/>
            <w:tcBorders>
              <w:top w:val="single" w:sz="4" w:space="0" w:color="auto"/>
              <w:left w:val="single" w:sz="4" w:space="0" w:color="auto"/>
              <w:bottom w:val="single" w:sz="4" w:space="0" w:color="auto"/>
              <w:right w:val="single" w:sz="4" w:space="0" w:color="auto"/>
            </w:tcBorders>
          </w:tcPr>
          <w:p w14:paraId="32BCC7C9"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влияние социалистических партий и профсоюзов. </w:t>
            </w:r>
          </w:p>
          <w:p w14:paraId="798A0776"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Формирование авторитарных режимов, причины их возникновения в европейских </w:t>
            </w:r>
            <w:r w:rsidRPr="00FF6B7F">
              <w:rPr>
                <w:sz w:val="24"/>
                <w:szCs w:val="24"/>
                <w:lang w:eastAsia="en-US"/>
              </w:rPr>
              <w:lastRenderedPageBreak/>
              <w:t>странах в 1920-1930-е гг. Возникновение фашизма. Фашистский режим в Италии. Особенности режима Муссолини. Начало борьбы с фашизмом.</w:t>
            </w:r>
          </w:p>
          <w:p w14:paraId="6D54B4F7"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1913103D" w14:textId="65AF55F3"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Подготовка Германии к войне. Победа Народного фронта и </w:t>
            </w:r>
            <w:proofErr w:type="spellStart"/>
            <w:r w:rsidRPr="00FF6B7F">
              <w:rPr>
                <w:sz w:val="24"/>
                <w:szCs w:val="24"/>
                <w:lang w:eastAsia="en-US"/>
              </w:rPr>
              <w:t>франкистский</w:t>
            </w:r>
            <w:proofErr w:type="spellEnd"/>
            <w:r w:rsidRPr="00FF6B7F">
              <w:rPr>
                <w:sz w:val="24"/>
                <w:szCs w:val="24"/>
                <w:lang w:eastAsia="en-US"/>
              </w:rPr>
              <w:t xml:space="preserve"> мятеж в Испании. Революция в Испании. Поражение Испанской Республики. Причины и значение гражданской войны в Испании</w:t>
            </w:r>
          </w:p>
        </w:tc>
        <w:tc>
          <w:tcPr>
            <w:tcW w:w="335" w:type="pct"/>
            <w:tcBorders>
              <w:top w:val="single" w:sz="4" w:space="0" w:color="auto"/>
              <w:left w:val="single" w:sz="4" w:space="0" w:color="auto"/>
              <w:bottom w:val="single" w:sz="4" w:space="0" w:color="auto"/>
              <w:right w:val="single" w:sz="4" w:space="0" w:color="auto"/>
            </w:tcBorders>
            <w:vAlign w:val="center"/>
          </w:tcPr>
          <w:p w14:paraId="0B62A5D7" w14:textId="2FD5ECE6"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vAlign w:val="center"/>
          </w:tcPr>
          <w:p w14:paraId="6D840E5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7E26F75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6280ECFD" w14:textId="37EBDFC8"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14545D11" w14:textId="77777777" w:rsidTr="00107967">
        <w:trPr>
          <w:trHeight w:val="20"/>
          <w:jc w:val="center"/>
        </w:trPr>
        <w:tc>
          <w:tcPr>
            <w:tcW w:w="898" w:type="pct"/>
            <w:tcBorders>
              <w:left w:val="single" w:sz="4" w:space="0" w:color="auto"/>
              <w:right w:val="single" w:sz="4" w:space="0" w:color="auto"/>
            </w:tcBorders>
          </w:tcPr>
          <w:p w14:paraId="0BB5857F" w14:textId="0157B64A" w:rsidR="004A6500" w:rsidRPr="00FF6B7F" w:rsidRDefault="004A6500" w:rsidP="00FF6B7F">
            <w:pPr>
              <w:suppressAutoHyphens/>
              <w:spacing w:line="276" w:lineRule="auto"/>
              <w:rPr>
                <w:b/>
                <w:bCs/>
                <w:sz w:val="24"/>
                <w:szCs w:val="24"/>
                <w:lang w:eastAsia="en-US"/>
              </w:rPr>
            </w:pPr>
            <w:r w:rsidRPr="00FF6B7F">
              <w:rPr>
                <w:b/>
                <w:bCs/>
                <w:sz w:val="24"/>
                <w:szCs w:val="24"/>
                <w:lang w:eastAsia="en-US"/>
              </w:rPr>
              <w:lastRenderedPageBreak/>
              <w:t>Тема 4.4. Развитие Северной Америки в 1920-1930-е гг.</w:t>
            </w:r>
          </w:p>
        </w:tc>
        <w:tc>
          <w:tcPr>
            <w:tcW w:w="3115" w:type="pct"/>
            <w:tcBorders>
              <w:top w:val="single" w:sz="4" w:space="0" w:color="auto"/>
              <w:left w:val="single" w:sz="4" w:space="0" w:color="auto"/>
              <w:bottom w:val="single" w:sz="4" w:space="0" w:color="auto"/>
              <w:right w:val="single" w:sz="4" w:space="0" w:color="auto"/>
            </w:tcBorders>
          </w:tcPr>
          <w:p w14:paraId="4B46DA97" w14:textId="7E6443C4"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Положение Соединенных Штатов в мире по итогам формирования Версальско-Вашингтонской системы отношений. Курс на политику изоляционизма. Идея панамериканского союза в 1920-1930-е гг. </w:t>
            </w:r>
          </w:p>
          <w:p w14:paraId="4DCF2231" w14:textId="613BB976"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Запада </w:t>
            </w:r>
          </w:p>
        </w:tc>
        <w:tc>
          <w:tcPr>
            <w:tcW w:w="335" w:type="pct"/>
            <w:tcBorders>
              <w:top w:val="single" w:sz="4" w:space="0" w:color="auto"/>
              <w:left w:val="single" w:sz="4" w:space="0" w:color="auto"/>
              <w:bottom w:val="single" w:sz="4" w:space="0" w:color="auto"/>
              <w:right w:val="single" w:sz="4" w:space="0" w:color="auto"/>
            </w:tcBorders>
            <w:vAlign w:val="center"/>
          </w:tcPr>
          <w:p w14:paraId="1E5F8F77" w14:textId="49A9F673"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194C311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1B03FDD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30F7DA7" w14:textId="032E340B"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3BC81A60" w14:textId="77777777" w:rsidTr="00107967">
        <w:trPr>
          <w:trHeight w:val="20"/>
          <w:jc w:val="center"/>
        </w:trPr>
        <w:tc>
          <w:tcPr>
            <w:tcW w:w="898" w:type="pct"/>
            <w:vMerge w:val="restart"/>
            <w:tcBorders>
              <w:left w:val="single" w:sz="4" w:space="0" w:color="auto"/>
              <w:right w:val="single" w:sz="4" w:space="0" w:color="auto"/>
            </w:tcBorders>
          </w:tcPr>
          <w:p w14:paraId="08D7659C"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tcPr>
          <w:p w14:paraId="4A61BB2F" w14:textId="7DB6817E"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2256C5AE" w14:textId="26BECCF7"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75EA6240" w14:textId="77777777" w:rsidR="004A6500" w:rsidRPr="00FF6B7F" w:rsidRDefault="004A6500" w:rsidP="00FF6B7F">
            <w:pPr>
              <w:suppressAutoHyphens/>
              <w:spacing w:line="276" w:lineRule="auto"/>
              <w:jc w:val="center"/>
              <w:rPr>
                <w:sz w:val="24"/>
                <w:szCs w:val="24"/>
                <w:lang w:eastAsia="en-US"/>
              </w:rPr>
            </w:pPr>
          </w:p>
        </w:tc>
      </w:tr>
      <w:tr w:rsidR="004A6500" w:rsidRPr="00FF6B7F" w14:paraId="39EB58E6" w14:textId="77777777" w:rsidTr="00107967">
        <w:trPr>
          <w:trHeight w:val="20"/>
          <w:jc w:val="center"/>
        </w:trPr>
        <w:tc>
          <w:tcPr>
            <w:tcW w:w="898" w:type="pct"/>
            <w:vMerge/>
            <w:tcBorders>
              <w:left w:val="single" w:sz="4" w:space="0" w:color="auto"/>
              <w:right w:val="single" w:sz="4" w:space="0" w:color="auto"/>
            </w:tcBorders>
          </w:tcPr>
          <w:p w14:paraId="7073C24F"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23F25373" w14:textId="03EDCAA8" w:rsidR="004A6500" w:rsidRPr="00FF6B7F" w:rsidRDefault="004A6500" w:rsidP="00770065">
            <w:pPr>
              <w:suppressAutoHyphens/>
              <w:spacing w:line="276" w:lineRule="auto"/>
              <w:rPr>
                <w:sz w:val="24"/>
                <w:szCs w:val="24"/>
                <w:lang w:eastAsia="en-US"/>
              </w:rPr>
            </w:pPr>
            <w:r w:rsidRPr="00FF6B7F">
              <w:rPr>
                <w:sz w:val="24"/>
                <w:szCs w:val="24"/>
                <w:lang w:eastAsia="en-US"/>
              </w:rPr>
              <w:t>Практическая</w:t>
            </w:r>
            <w:r>
              <w:rPr>
                <w:sz w:val="24"/>
                <w:szCs w:val="24"/>
                <w:lang w:eastAsia="en-US"/>
              </w:rPr>
              <w:t xml:space="preserve"> работа № 7  </w:t>
            </w:r>
            <w:r w:rsidRPr="00FF6B7F">
              <w:rPr>
                <w:sz w:val="24"/>
                <w:szCs w:val="24"/>
                <w:lang w:eastAsia="en-US"/>
              </w:rPr>
              <w:t>Распространение фашизма в Европе. Антикоминтерновский пакт и нарастание международ</w:t>
            </w:r>
            <w:r>
              <w:rPr>
                <w:sz w:val="24"/>
                <w:szCs w:val="24"/>
                <w:lang w:eastAsia="en-US"/>
              </w:rPr>
              <w:t>ной напряженности в 1930-х гг.</w:t>
            </w:r>
          </w:p>
        </w:tc>
        <w:tc>
          <w:tcPr>
            <w:tcW w:w="335" w:type="pct"/>
            <w:tcBorders>
              <w:top w:val="single" w:sz="4" w:space="0" w:color="auto"/>
              <w:left w:val="single" w:sz="4" w:space="0" w:color="auto"/>
              <w:bottom w:val="single" w:sz="4" w:space="0" w:color="auto"/>
              <w:right w:val="single" w:sz="4" w:space="0" w:color="auto"/>
            </w:tcBorders>
            <w:vAlign w:val="center"/>
          </w:tcPr>
          <w:p w14:paraId="22783B45" w14:textId="14B24213"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DA3FE71"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5764FDA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5863F03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79868D65" w14:textId="36EABED4"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06</w:t>
            </w:r>
          </w:p>
        </w:tc>
      </w:tr>
      <w:tr w:rsidR="004A6500" w:rsidRPr="00FF6B7F" w14:paraId="7218E13B" w14:textId="77777777" w:rsidTr="00107967">
        <w:trPr>
          <w:trHeight w:val="20"/>
          <w:jc w:val="center"/>
        </w:trPr>
        <w:tc>
          <w:tcPr>
            <w:tcW w:w="898" w:type="pct"/>
            <w:tcBorders>
              <w:left w:val="single" w:sz="4" w:space="0" w:color="auto"/>
              <w:right w:val="single" w:sz="4" w:space="0" w:color="auto"/>
            </w:tcBorders>
          </w:tcPr>
          <w:p w14:paraId="5DFDB0F0" w14:textId="152A7543" w:rsidR="004A6500" w:rsidRPr="00FF6B7F" w:rsidRDefault="004A6500" w:rsidP="00FF6B7F">
            <w:pPr>
              <w:suppressAutoHyphens/>
              <w:spacing w:line="276" w:lineRule="auto"/>
              <w:rPr>
                <w:b/>
                <w:bCs/>
                <w:sz w:val="24"/>
                <w:szCs w:val="24"/>
                <w:lang w:eastAsia="en-US"/>
              </w:rPr>
            </w:pPr>
            <w:r w:rsidRPr="00FF6B7F">
              <w:rPr>
                <w:b/>
                <w:bCs/>
                <w:sz w:val="24"/>
                <w:szCs w:val="24"/>
                <w:lang w:eastAsia="en-US"/>
              </w:rPr>
              <w:t>Тема 4.5. Страны Азии, Африки и Латинской Америки в 1918-1930 гг.</w:t>
            </w:r>
          </w:p>
        </w:tc>
        <w:tc>
          <w:tcPr>
            <w:tcW w:w="3115" w:type="pct"/>
            <w:tcBorders>
              <w:top w:val="single" w:sz="4" w:space="0" w:color="auto"/>
              <w:left w:val="single" w:sz="4" w:space="0" w:color="auto"/>
              <w:bottom w:val="single" w:sz="4" w:space="0" w:color="auto"/>
              <w:right w:val="single" w:sz="4" w:space="0" w:color="auto"/>
            </w:tcBorders>
          </w:tcPr>
          <w:p w14:paraId="6879BE41" w14:textId="07E830AB"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FF6B7F">
              <w:rPr>
                <w:sz w:val="24"/>
                <w:szCs w:val="24"/>
                <w:lang w:eastAsia="en-US"/>
              </w:rPr>
              <w:t>межвоенный</w:t>
            </w:r>
            <w:proofErr w:type="spellEnd"/>
            <w:r w:rsidRPr="00FF6B7F">
              <w:rPr>
                <w:sz w:val="24"/>
                <w:szCs w:val="24"/>
                <w:lang w:eastAsia="en-US"/>
              </w:rPr>
              <w:t xml:space="preserve"> период. Национально-освободительная борьба в Индии. Африка. Особенности экономического и политического развития Латинской Америки</w:t>
            </w:r>
          </w:p>
        </w:tc>
        <w:tc>
          <w:tcPr>
            <w:tcW w:w="335" w:type="pct"/>
            <w:tcBorders>
              <w:top w:val="single" w:sz="4" w:space="0" w:color="auto"/>
              <w:left w:val="single" w:sz="4" w:space="0" w:color="auto"/>
              <w:bottom w:val="single" w:sz="4" w:space="0" w:color="auto"/>
              <w:right w:val="single" w:sz="4" w:space="0" w:color="auto"/>
            </w:tcBorders>
            <w:vAlign w:val="center"/>
          </w:tcPr>
          <w:p w14:paraId="2184A001" w14:textId="719FC0E6"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439524D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BB2E1E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77FAF86A" w14:textId="28917C04"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43E216E8" w14:textId="77777777" w:rsidTr="00107967">
        <w:trPr>
          <w:trHeight w:val="20"/>
          <w:jc w:val="center"/>
        </w:trPr>
        <w:tc>
          <w:tcPr>
            <w:tcW w:w="898" w:type="pct"/>
            <w:tcBorders>
              <w:left w:val="single" w:sz="4" w:space="0" w:color="auto"/>
              <w:right w:val="single" w:sz="4" w:space="0" w:color="auto"/>
            </w:tcBorders>
          </w:tcPr>
          <w:p w14:paraId="566A19E1" w14:textId="1304673F" w:rsidR="004A6500" w:rsidRPr="00FF6B7F" w:rsidRDefault="004A6500" w:rsidP="00FF6B7F">
            <w:pPr>
              <w:suppressAutoHyphens/>
              <w:spacing w:line="276" w:lineRule="auto"/>
              <w:rPr>
                <w:b/>
                <w:bCs/>
                <w:sz w:val="24"/>
                <w:szCs w:val="24"/>
                <w:lang w:eastAsia="en-US"/>
              </w:rPr>
            </w:pPr>
            <w:r w:rsidRPr="00FF6B7F">
              <w:rPr>
                <w:b/>
                <w:bCs/>
                <w:sz w:val="24"/>
                <w:szCs w:val="24"/>
                <w:lang w:eastAsia="en-US"/>
              </w:rPr>
              <w:t>Тема 4.6. Международные отношения в 1930-е гг.</w:t>
            </w:r>
          </w:p>
        </w:tc>
        <w:tc>
          <w:tcPr>
            <w:tcW w:w="3115" w:type="pct"/>
            <w:tcBorders>
              <w:top w:val="single" w:sz="4" w:space="0" w:color="auto"/>
              <w:left w:val="single" w:sz="4" w:space="0" w:color="auto"/>
              <w:bottom w:val="single" w:sz="4" w:space="0" w:color="auto"/>
              <w:right w:val="single" w:sz="4" w:space="0" w:color="auto"/>
            </w:tcBorders>
          </w:tcPr>
          <w:p w14:paraId="3F6FC214" w14:textId="32EF63EB" w:rsidR="004A6500" w:rsidRPr="00FF6B7F" w:rsidRDefault="004A6500" w:rsidP="00FF6B7F">
            <w:pPr>
              <w:suppressAutoHyphens/>
              <w:spacing w:line="276" w:lineRule="auto"/>
              <w:jc w:val="both"/>
              <w:rPr>
                <w:sz w:val="24"/>
                <w:szCs w:val="24"/>
                <w:lang w:eastAsia="en-US"/>
              </w:rPr>
            </w:pPr>
            <w:r w:rsidRPr="00FF6B7F">
              <w:rPr>
                <w:sz w:val="24"/>
                <w:szCs w:val="24"/>
                <w:lang w:eastAsia="en-US"/>
              </w:rPr>
              <w:t>Нарастание мировой напряженности в конце 1930-х гг. Причины Второй мировой войны. Мюнхенский сговор. Англо-франко-советские переговоры лета 1939 г.</w:t>
            </w:r>
          </w:p>
        </w:tc>
        <w:tc>
          <w:tcPr>
            <w:tcW w:w="335" w:type="pct"/>
            <w:tcBorders>
              <w:top w:val="single" w:sz="4" w:space="0" w:color="auto"/>
              <w:left w:val="single" w:sz="4" w:space="0" w:color="auto"/>
              <w:bottom w:val="single" w:sz="4" w:space="0" w:color="auto"/>
              <w:right w:val="single" w:sz="4" w:space="0" w:color="auto"/>
            </w:tcBorders>
            <w:vAlign w:val="center"/>
          </w:tcPr>
          <w:p w14:paraId="3D753DFA" w14:textId="24D8F209"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4E76D11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F405B8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5D768F3" w14:textId="2303899B"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38A6E207" w14:textId="77777777" w:rsidTr="00107967">
        <w:trPr>
          <w:trHeight w:val="20"/>
          <w:jc w:val="center"/>
        </w:trPr>
        <w:tc>
          <w:tcPr>
            <w:tcW w:w="898" w:type="pct"/>
            <w:vMerge w:val="restart"/>
            <w:tcBorders>
              <w:left w:val="single" w:sz="4" w:space="0" w:color="auto"/>
              <w:right w:val="single" w:sz="4" w:space="0" w:color="auto"/>
            </w:tcBorders>
          </w:tcPr>
          <w:p w14:paraId="2D7CC580"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26B18197" w14:textId="6C12CCC7"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02C53947" w14:textId="4EC6412A"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3330DD7" w14:textId="77777777" w:rsidR="004A6500" w:rsidRPr="00FF6B7F" w:rsidRDefault="004A6500" w:rsidP="00FF6B7F">
            <w:pPr>
              <w:suppressAutoHyphens/>
              <w:spacing w:line="276" w:lineRule="auto"/>
              <w:jc w:val="center"/>
              <w:rPr>
                <w:sz w:val="24"/>
                <w:szCs w:val="24"/>
                <w:lang w:eastAsia="en-US"/>
              </w:rPr>
            </w:pPr>
          </w:p>
        </w:tc>
      </w:tr>
      <w:tr w:rsidR="004A6500" w:rsidRPr="00FF6B7F" w14:paraId="0F1B0368" w14:textId="77777777" w:rsidTr="00107967">
        <w:trPr>
          <w:trHeight w:val="20"/>
          <w:jc w:val="center"/>
        </w:trPr>
        <w:tc>
          <w:tcPr>
            <w:tcW w:w="898" w:type="pct"/>
            <w:vMerge/>
            <w:tcBorders>
              <w:left w:val="single" w:sz="4" w:space="0" w:color="auto"/>
              <w:right w:val="single" w:sz="4" w:space="0" w:color="auto"/>
            </w:tcBorders>
          </w:tcPr>
          <w:p w14:paraId="3D365482" w14:textId="77777777" w:rsidR="004A6500" w:rsidRPr="00FF6B7F" w:rsidRDefault="004A6500" w:rsidP="00FF6B7F">
            <w:pPr>
              <w:suppressAutoHyphens/>
              <w:spacing w:line="276" w:lineRule="auto"/>
              <w:rPr>
                <w:b/>
                <w:bCs/>
                <w:sz w:val="24"/>
                <w:szCs w:val="24"/>
                <w:lang w:eastAsia="en-US"/>
              </w:rPr>
            </w:pPr>
          </w:p>
        </w:tc>
        <w:tc>
          <w:tcPr>
            <w:tcW w:w="3115" w:type="pct"/>
            <w:tcBorders>
              <w:top w:val="single" w:sz="4" w:space="0" w:color="auto"/>
              <w:left w:val="single" w:sz="4" w:space="0" w:color="auto"/>
              <w:bottom w:val="single" w:sz="4" w:space="0" w:color="auto"/>
              <w:right w:val="single" w:sz="4" w:space="0" w:color="auto"/>
            </w:tcBorders>
            <w:vAlign w:val="center"/>
          </w:tcPr>
          <w:p w14:paraId="6854E5CD" w14:textId="7A94F0B7" w:rsidR="004A6500" w:rsidRPr="00FF6B7F" w:rsidRDefault="004A6500" w:rsidP="00770065">
            <w:pPr>
              <w:suppressAutoHyphens/>
              <w:spacing w:line="276" w:lineRule="auto"/>
              <w:jc w:val="both"/>
              <w:rPr>
                <w:sz w:val="24"/>
                <w:szCs w:val="24"/>
                <w:lang w:eastAsia="en-US"/>
              </w:rPr>
            </w:pPr>
            <w:r>
              <w:rPr>
                <w:sz w:val="24"/>
                <w:szCs w:val="24"/>
                <w:lang w:eastAsia="en-US"/>
              </w:rPr>
              <w:t xml:space="preserve">Практическая работа № 8 </w:t>
            </w:r>
            <w:r w:rsidRPr="00FF6B7F">
              <w:rPr>
                <w:sz w:val="24"/>
                <w:szCs w:val="24"/>
                <w:lang w:eastAsia="en-US"/>
              </w:rPr>
              <w:t>Достижения и просчеты внешней пол</w:t>
            </w:r>
            <w:r>
              <w:rPr>
                <w:sz w:val="24"/>
                <w:szCs w:val="24"/>
                <w:lang w:eastAsia="en-US"/>
              </w:rPr>
              <w:t xml:space="preserve">итики СССР </w:t>
            </w:r>
            <w:proofErr w:type="spellStart"/>
            <w:r>
              <w:rPr>
                <w:sz w:val="24"/>
                <w:szCs w:val="24"/>
                <w:lang w:eastAsia="en-US"/>
              </w:rPr>
              <w:lastRenderedPageBreak/>
              <w:t>межвоенного</w:t>
            </w:r>
            <w:proofErr w:type="spellEnd"/>
            <w:r>
              <w:rPr>
                <w:sz w:val="24"/>
                <w:szCs w:val="24"/>
                <w:lang w:eastAsia="en-US"/>
              </w:rPr>
              <w:t xml:space="preserve"> периода</w:t>
            </w:r>
            <w:r w:rsidRPr="00FF6B7F">
              <w:rPr>
                <w:sz w:val="24"/>
                <w:szCs w:val="24"/>
                <w:lang w:eastAsia="en-US"/>
              </w:rPr>
              <w:t xml:space="preserve"> </w:t>
            </w:r>
          </w:p>
        </w:tc>
        <w:tc>
          <w:tcPr>
            <w:tcW w:w="335" w:type="pct"/>
            <w:tcBorders>
              <w:top w:val="single" w:sz="4" w:space="0" w:color="auto"/>
              <w:left w:val="single" w:sz="4" w:space="0" w:color="auto"/>
              <w:bottom w:val="single" w:sz="4" w:space="0" w:color="auto"/>
              <w:right w:val="single" w:sz="4" w:space="0" w:color="auto"/>
            </w:tcBorders>
            <w:vAlign w:val="center"/>
          </w:tcPr>
          <w:p w14:paraId="1C00DCDD" w14:textId="1CEB7C60"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tcPr>
          <w:p w14:paraId="11AA4B8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4D20268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ОК 02</w:t>
            </w:r>
          </w:p>
          <w:p w14:paraId="6573C50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55A037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6825D9A2" w14:textId="66A7A7C6" w:rsidR="004A6500" w:rsidRPr="00FF6B7F" w:rsidRDefault="004A6500" w:rsidP="00FF6B7F">
            <w:pPr>
              <w:suppressAutoHyphens/>
              <w:spacing w:line="276" w:lineRule="auto"/>
              <w:jc w:val="center"/>
              <w:rPr>
                <w:sz w:val="24"/>
                <w:szCs w:val="24"/>
                <w:lang w:eastAsia="en-US"/>
              </w:rPr>
            </w:pPr>
          </w:p>
        </w:tc>
      </w:tr>
      <w:tr w:rsidR="004A6500" w:rsidRPr="00FF6B7F" w14:paraId="74A14208" w14:textId="77777777" w:rsidTr="00107967">
        <w:trPr>
          <w:trHeight w:val="20"/>
          <w:jc w:val="center"/>
        </w:trPr>
        <w:tc>
          <w:tcPr>
            <w:tcW w:w="898" w:type="pct"/>
            <w:tcBorders>
              <w:left w:val="single" w:sz="4" w:space="0" w:color="auto"/>
              <w:right w:val="single" w:sz="4" w:space="0" w:color="auto"/>
            </w:tcBorders>
          </w:tcPr>
          <w:p w14:paraId="4A70D74F" w14:textId="41F6B04A" w:rsidR="004A6500" w:rsidRPr="00FF6B7F" w:rsidRDefault="004A6500" w:rsidP="00FF6B7F">
            <w:pPr>
              <w:suppressAutoHyphens/>
              <w:spacing w:line="276" w:lineRule="auto"/>
              <w:rPr>
                <w:b/>
                <w:bCs/>
                <w:sz w:val="24"/>
                <w:szCs w:val="24"/>
                <w:lang w:eastAsia="en-US"/>
              </w:rPr>
            </w:pPr>
            <w:r w:rsidRPr="00FF6B7F">
              <w:rPr>
                <w:b/>
                <w:bCs/>
                <w:sz w:val="24"/>
                <w:szCs w:val="24"/>
                <w:lang w:eastAsia="en-US"/>
              </w:rPr>
              <w:lastRenderedPageBreak/>
              <w:t>Тема 4.7. Развитие науки и культуры на Западе в 1914-1930-х гг.</w:t>
            </w:r>
          </w:p>
        </w:tc>
        <w:tc>
          <w:tcPr>
            <w:tcW w:w="3115" w:type="pct"/>
            <w:tcBorders>
              <w:top w:val="single" w:sz="4" w:space="0" w:color="auto"/>
              <w:left w:val="single" w:sz="4" w:space="0" w:color="auto"/>
              <w:bottom w:val="single" w:sz="4" w:space="0" w:color="auto"/>
              <w:right w:val="single" w:sz="4" w:space="0" w:color="auto"/>
            </w:tcBorders>
          </w:tcPr>
          <w:p w14:paraId="6600C46B" w14:textId="50D392CC"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Влияние науки и культуры на развитие общества в </w:t>
            </w:r>
            <w:proofErr w:type="spellStart"/>
            <w:r w:rsidRPr="00FF6B7F">
              <w:rPr>
                <w:sz w:val="24"/>
                <w:szCs w:val="24"/>
                <w:lang w:eastAsia="en-US"/>
              </w:rPr>
              <w:t>межвоенный</w:t>
            </w:r>
            <w:proofErr w:type="spellEnd"/>
            <w:r w:rsidRPr="00FF6B7F">
              <w:rPr>
                <w:sz w:val="24"/>
                <w:szCs w:val="24"/>
                <w:lang w:eastAsia="en-US"/>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335" w:type="pct"/>
            <w:tcBorders>
              <w:top w:val="single" w:sz="4" w:space="0" w:color="auto"/>
              <w:left w:val="single" w:sz="4" w:space="0" w:color="auto"/>
              <w:bottom w:val="single" w:sz="4" w:space="0" w:color="auto"/>
              <w:right w:val="single" w:sz="4" w:space="0" w:color="auto"/>
            </w:tcBorders>
            <w:vAlign w:val="center"/>
          </w:tcPr>
          <w:p w14:paraId="467C2B17" w14:textId="28C8A2FE" w:rsidR="004A6500" w:rsidRPr="00FF6B7F" w:rsidRDefault="00107967" w:rsidP="00FF6B7F">
            <w:pPr>
              <w:suppressAutoHyphens/>
              <w:spacing w:line="276" w:lineRule="auto"/>
              <w:jc w:val="center"/>
              <w:rPr>
                <w:sz w:val="24"/>
                <w:szCs w:val="24"/>
                <w:lang w:eastAsia="en-US"/>
              </w:rPr>
            </w:pPr>
            <w:r>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998B41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2240BD4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48DF29D" w14:textId="28AA231D"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54545238" w14:textId="77777777" w:rsidTr="00107967">
        <w:trPr>
          <w:trHeight w:val="20"/>
          <w:jc w:val="center"/>
        </w:trPr>
        <w:tc>
          <w:tcPr>
            <w:tcW w:w="4012" w:type="pct"/>
            <w:gridSpan w:val="2"/>
            <w:tcBorders>
              <w:left w:val="single" w:sz="4" w:space="0" w:color="auto"/>
              <w:right w:val="single" w:sz="4" w:space="0" w:color="auto"/>
            </w:tcBorders>
          </w:tcPr>
          <w:p w14:paraId="745E9D46" w14:textId="5543D94A"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Раздел 5. Вторая мировая война 1939-1945 гг.</w:t>
            </w:r>
          </w:p>
        </w:tc>
        <w:tc>
          <w:tcPr>
            <w:tcW w:w="335" w:type="pct"/>
            <w:tcBorders>
              <w:top w:val="single" w:sz="4" w:space="0" w:color="auto"/>
              <w:left w:val="single" w:sz="4" w:space="0" w:color="auto"/>
              <w:bottom w:val="single" w:sz="4" w:space="0" w:color="auto"/>
              <w:right w:val="single" w:sz="4" w:space="0" w:color="auto"/>
            </w:tcBorders>
            <w:vAlign w:val="center"/>
          </w:tcPr>
          <w:p w14:paraId="6CC46B22" w14:textId="19D4A955"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6</w:t>
            </w:r>
          </w:p>
        </w:tc>
        <w:tc>
          <w:tcPr>
            <w:tcW w:w="653" w:type="pct"/>
            <w:tcBorders>
              <w:top w:val="single" w:sz="4" w:space="0" w:color="auto"/>
              <w:left w:val="single" w:sz="4" w:space="0" w:color="auto"/>
              <w:bottom w:val="single" w:sz="4" w:space="0" w:color="auto"/>
              <w:right w:val="single" w:sz="4" w:space="0" w:color="auto"/>
            </w:tcBorders>
          </w:tcPr>
          <w:p w14:paraId="59740E45" w14:textId="02E9D3F0" w:rsidR="004A6500" w:rsidRPr="00FF6B7F" w:rsidRDefault="004A6500" w:rsidP="00FF6B7F">
            <w:pPr>
              <w:suppressAutoHyphens/>
              <w:spacing w:line="276" w:lineRule="auto"/>
              <w:jc w:val="center"/>
              <w:rPr>
                <w:sz w:val="24"/>
                <w:szCs w:val="24"/>
                <w:lang w:eastAsia="en-US"/>
              </w:rPr>
            </w:pPr>
          </w:p>
        </w:tc>
      </w:tr>
      <w:tr w:rsidR="004A6500" w:rsidRPr="00FF6B7F" w14:paraId="3BC6B96C" w14:textId="77777777" w:rsidTr="00107967">
        <w:trPr>
          <w:trHeight w:val="20"/>
          <w:jc w:val="center"/>
        </w:trPr>
        <w:tc>
          <w:tcPr>
            <w:tcW w:w="898" w:type="pct"/>
            <w:vMerge w:val="restart"/>
            <w:tcBorders>
              <w:left w:val="single" w:sz="4" w:space="0" w:color="auto"/>
              <w:right w:val="single" w:sz="4" w:space="0" w:color="auto"/>
            </w:tcBorders>
            <w:vAlign w:val="center"/>
          </w:tcPr>
          <w:p w14:paraId="41E3106D" w14:textId="750E4CAC" w:rsidR="004A6500" w:rsidRPr="00FF6B7F" w:rsidRDefault="004A6500" w:rsidP="00770065">
            <w:pPr>
              <w:suppressAutoHyphens/>
              <w:spacing w:line="276" w:lineRule="auto"/>
              <w:rPr>
                <w:b/>
                <w:sz w:val="24"/>
                <w:szCs w:val="24"/>
                <w:lang w:eastAsia="en-US"/>
              </w:rPr>
            </w:pPr>
            <w:r w:rsidRPr="00FF6B7F">
              <w:rPr>
                <w:b/>
                <w:sz w:val="24"/>
                <w:szCs w:val="24"/>
                <w:lang w:eastAsia="en-US"/>
              </w:rPr>
              <w:t>Тема 5.1.</w:t>
            </w:r>
          </w:p>
          <w:p w14:paraId="3EF9F685" w14:textId="7EA63B48" w:rsidR="004A6500" w:rsidRPr="00FF6B7F" w:rsidRDefault="004A6500" w:rsidP="00770065">
            <w:pPr>
              <w:suppressAutoHyphens/>
              <w:spacing w:line="276" w:lineRule="auto"/>
              <w:rPr>
                <w:b/>
                <w:sz w:val="24"/>
                <w:szCs w:val="24"/>
                <w:lang w:eastAsia="en-US"/>
              </w:rPr>
            </w:pPr>
            <w:r w:rsidRPr="00FF6B7F">
              <w:rPr>
                <w:b/>
                <w:sz w:val="24"/>
                <w:szCs w:val="24"/>
                <w:lang w:eastAsia="en-US"/>
              </w:rPr>
              <w:t>Начало Второй мировой войны</w:t>
            </w:r>
          </w:p>
        </w:tc>
        <w:tc>
          <w:tcPr>
            <w:tcW w:w="3115" w:type="pct"/>
            <w:tcBorders>
              <w:left w:val="single" w:sz="4" w:space="0" w:color="auto"/>
              <w:right w:val="single" w:sz="4" w:space="0" w:color="auto"/>
            </w:tcBorders>
          </w:tcPr>
          <w:p w14:paraId="664959AF"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270282F1"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14:paraId="6DFC4FBE" w14:textId="26660E66" w:rsidR="004A6500" w:rsidRPr="00FF6B7F" w:rsidRDefault="004A6500" w:rsidP="00FF6B7F">
            <w:pPr>
              <w:suppressAutoHyphens/>
              <w:spacing w:line="276" w:lineRule="auto"/>
              <w:jc w:val="both"/>
              <w:rPr>
                <w:sz w:val="24"/>
                <w:szCs w:val="24"/>
                <w:lang w:eastAsia="en-US"/>
              </w:rPr>
            </w:pPr>
            <w:r w:rsidRPr="00FF6B7F">
              <w:rPr>
                <w:sz w:val="24"/>
                <w:szCs w:val="24"/>
                <w:lang w:eastAsia="en-US"/>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335" w:type="pct"/>
            <w:tcBorders>
              <w:top w:val="single" w:sz="4" w:space="0" w:color="auto"/>
              <w:left w:val="single" w:sz="4" w:space="0" w:color="auto"/>
              <w:bottom w:val="single" w:sz="4" w:space="0" w:color="auto"/>
              <w:right w:val="single" w:sz="4" w:space="0" w:color="auto"/>
            </w:tcBorders>
            <w:vAlign w:val="center"/>
          </w:tcPr>
          <w:p w14:paraId="038C17ED" w14:textId="02C3FCDB"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307E81C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187C81C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7B8BC30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5474F70F" w14:textId="77777777" w:rsidTr="00107967">
        <w:trPr>
          <w:trHeight w:val="20"/>
          <w:jc w:val="center"/>
        </w:trPr>
        <w:tc>
          <w:tcPr>
            <w:tcW w:w="898" w:type="pct"/>
            <w:vMerge/>
            <w:tcBorders>
              <w:left w:val="single" w:sz="4" w:space="0" w:color="auto"/>
              <w:right w:val="single" w:sz="4" w:space="0" w:color="auto"/>
            </w:tcBorders>
          </w:tcPr>
          <w:p w14:paraId="51C43F46"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70BC2E81" w14:textId="1F08BAAC" w:rsidR="004A6500" w:rsidRPr="00FF6B7F" w:rsidRDefault="004A6500" w:rsidP="00FF6B7F">
            <w:pPr>
              <w:suppressAutoHyphens/>
              <w:spacing w:line="276" w:lineRule="auto"/>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7E50EF0A" w14:textId="2B32968C"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01EF4D4B" w14:textId="77777777" w:rsidR="004A6500" w:rsidRPr="00FF6B7F" w:rsidRDefault="004A6500" w:rsidP="00FF6B7F">
            <w:pPr>
              <w:suppressAutoHyphens/>
              <w:spacing w:line="276" w:lineRule="auto"/>
              <w:jc w:val="center"/>
              <w:rPr>
                <w:sz w:val="24"/>
                <w:szCs w:val="24"/>
                <w:lang w:eastAsia="en-US"/>
              </w:rPr>
            </w:pPr>
          </w:p>
        </w:tc>
      </w:tr>
      <w:tr w:rsidR="004A6500" w:rsidRPr="00FF6B7F" w14:paraId="0998E4E0" w14:textId="77777777" w:rsidTr="00107967">
        <w:trPr>
          <w:trHeight w:val="20"/>
          <w:jc w:val="center"/>
        </w:trPr>
        <w:tc>
          <w:tcPr>
            <w:tcW w:w="898" w:type="pct"/>
            <w:vMerge/>
            <w:tcBorders>
              <w:left w:val="single" w:sz="4" w:space="0" w:color="auto"/>
              <w:right w:val="single" w:sz="4" w:space="0" w:color="auto"/>
            </w:tcBorders>
          </w:tcPr>
          <w:p w14:paraId="2636D8DD"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212A5BAC" w14:textId="7D436E87" w:rsidR="004A6500" w:rsidRPr="00FF6B7F" w:rsidRDefault="004A6500" w:rsidP="00770065">
            <w:pPr>
              <w:suppressAutoHyphens/>
              <w:spacing w:line="276" w:lineRule="auto"/>
              <w:jc w:val="both"/>
              <w:rPr>
                <w:sz w:val="24"/>
                <w:szCs w:val="24"/>
                <w:lang w:eastAsia="en-US"/>
              </w:rPr>
            </w:pPr>
            <w:r w:rsidRPr="00FF6B7F">
              <w:rPr>
                <w:sz w:val="24"/>
                <w:szCs w:val="24"/>
                <w:lang w:eastAsia="en-US"/>
              </w:rPr>
              <w:t>Практическая работа № 9  Причины и основные военные операции начального периода Второй мировой войны</w:t>
            </w:r>
          </w:p>
        </w:tc>
        <w:tc>
          <w:tcPr>
            <w:tcW w:w="335" w:type="pct"/>
            <w:tcBorders>
              <w:top w:val="single" w:sz="4" w:space="0" w:color="auto"/>
              <w:left w:val="single" w:sz="4" w:space="0" w:color="auto"/>
              <w:bottom w:val="single" w:sz="4" w:space="0" w:color="auto"/>
              <w:right w:val="single" w:sz="4" w:space="0" w:color="auto"/>
            </w:tcBorders>
            <w:vAlign w:val="center"/>
          </w:tcPr>
          <w:p w14:paraId="710B909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142156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4F3B7F8F"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8996FCF"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7163306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63B749D9" w14:textId="4749CD8F" w:rsidR="004A6500" w:rsidRPr="00FF6B7F" w:rsidRDefault="004A6500" w:rsidP="00FF6B7F">
            <w:pPr>
              <w:suppressAutoHyphens/>
              <w:spacing w:line="276" w:lineRule="auto"/>
              <w:jc w:val="center"/>
              <w:rPr>
                <w:sz w:val="24"/>
                <w:szCs w:val="24"/>
                <w:lang w:eastAsia="en-US"/>
              </w:rPr>
            </w:pPr>
          </w:p>
        </w:tc>
      </w:tr>
      <w:tr w:rsidR="004A6500" w:rsidRPr="00FF6B7F" w14:paraId="23438454" w14:textId="77777777" w:rsidTr="00107967">
        <w:trPr>
          <w:trHeight w:val="20"/>
          <w:jc w:val="center"/>
        </w:trPr>
        <w:tc>
          <w:tcPr>
            <w:tcW w:w="898" w:type="pct"/>
            <w:tcBorders>
              <w:left w:val="single" w:sz="4" w:space="0" w:color="auto"/>
              <w:right w:val="single" w:sz="4" w:space="0" w:color="auto"/>
            </w:tcBorders>
            <w:vAlign w:val="center"/>
          </w:tcPr>
          <w:p w14:paraId="5E650683" w14:textId="11B0FD74" w:rsidR="004A6500" w:rsidRPr="00FF6B7F" w:rsidRDefault="004A6500" w:rsidP="00770065">
            <w:pPr>
              <w:suppressAutoHyphens/>
              <w:spacing w:line="276" w:lineRule="auto"/>
              <w:rPr>
                <w:b/>
                <w:sz w:val="24"/>
                <w:szCs w:val="24"/>
                <w:lang w:eastAsia="en-US"/>
              </w:rPr>
            </w:pPr>
            <w:r w:rsidRPr="00FF6B7F">
              <w:rPr>
                <w:b/>
                <w:sz w:val="24"/>
                <w:szCs w:val="24"/>
                <w:lang w:eastAsia="en-US"/>
              </w:rPr>
              <w:t>Тема 5.2.</w:t>
            </w:r>
          </w:p>
          <w:p w14:paraId="64B7BD5C" w14:textId="15E50A13" w:rsidR="004A6500" w:rsidRPr="00FF6B7F" w:rsidRDefault="004A6500" w:rsidP="00770065">
            <w:pPr>
              <w:suppressAutoHyphens/>
              <w:spacing w:line="276" w:lineRule="auto"/>
              <w:rPr>
                <w:b/>
                <w:sz w:val="24"/>
                <w:szCs w:val="24"/>
                <w:lang w:eastAsia="en-US"/>
              </w:rPr>
            </w:pPr>
            <w:r w:rsidRPr="00FF6B7F">
              <w:rPr>
                <w:b/>
                <w:sz w:val="24"/>
                <w:szCs w:val="24"/>
                <w:lang w:eastAsia="en-US"/>
              </w:rPr>
              <w:t xml:space="preserve">Коренной перелом, окончание и важнейшие итоги </w:t>
            </w:r>
            <w:r w:rsidRPr="00FF6B7F">
              <w:rPr>
                <w:b/>
                <w:sz w:val="24"/>
                <w:szCs w:val="24"/>
                <w:lang w:eastAsia="en-US"/>
              </w:rPr>
              <w:lastRenderedPageBreak/>
              <w:t>Второй мировой войны</w:t>
            </w:r>
          </w:p>
        </w:tc>
        <w:tc>
          <w:tcPr>
            <w:tcW w:w="3115" w:type="pct"/>
            <w:tcBorders>
              <w:left w:val="single" w:sz="4" w:space="0" w:color="auto"/>
              <w:right w:val="single" w:sz="4" w:space="0" w:color="auto"/>
            </w:tcBorders>
          </w:tcPr>
          <w:p w14:paraId="5365CD0C"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lastRenderedPageBreak/>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03782965"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lastRenderedPageBreak/>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506DED47" w14:textId="33D8A79D"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Американские атомные бомбардировки Хиросимы и Нагасаки. Вступление СССР в войну против Японии, разгром </w:t>
            </w:r>
            <w:proofErr w:type="spellStart"/>
            <w:r w:rsidRPr="00FF6B7F">
              <w:rPr>
                <w:sz w:val="24"/>
                <w:szCs w:val="24"/>
                <w:lang w:eastAsia="en-US"/>
              </w:rPr>
              <w:t>Квантунской</w:t>
            </w:r>
            <w:proofErr w:type="spellEnd"/>
            <w:r w:rsidRPr="00FF6B7F">
              <w:rPr>
                <w:sz w:val="24"/>
                <w:szCs w:val="24"/>
                <w:lang w:eastAsia="en-US"/>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 </w:t>
            </w:r>
          </w:p>
        </w:tc>
        <w:tc>
          <w:tcPr>
            <w:tcW w:w="335" w:type="pct"/>
            <w:tcBorders>
              <w:top w:val="single" w:sz="4" w:space="0" w:color="auto"/>
              <w:left w:val="single" w:sz="4" w:space="0" w:color="auto"/>
              <w:bottom w:val="single" w:sz="4" w:space="0" w:color="auto"/>
              <w:right w:val="single" w:sz="4" w:space="0" w:color="auto"/>
            </w:tcBorders>
            <w:vAlign w:val="center"/>
          </w:tcPr>
          <w:p w14:paraId="24348A59" w14:textId="1B0EF14B"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vAlign w:val="center"/>
          </w:tcPr>
          <w:p w14:paraId="0EAC2BB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3855B8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6E147E7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1D14C8BE" w14:textId="77777777" w:rsidTr="00107967">
        <w:trPr>
          <w:trHeight w:val="20"/>
          <w:jc w:val="center"/>
        </w:trPr>
        <w:tc>
          <w:tcPr>
            <w:tcW w:w="4012" w:type="pct"/>
            <w:gridSpan w:val="2"/>
            <w:tcBorders>
              <w:left w:val="single" w:sz="4" w:space="0" w:color="auto"/>
              <w:right w:val="single" w:sz="4" w:space="0" w:color="auto"/>
            </w:tcBorders>
          </w:tcPr>
          <w:p w14:paraId="593F5721" w14:textId="75EF2E8B"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lastRenderedPageBreak/>
              <w:t>Раздел 6. Великая Отечественная война. 1941-1945 гг.</w:t>
            </w:r>
          </w:p>
        </w:tc>
        <w:tc>
          <w:tcPr>
            <w:tcW w:w="335" w:type="pct"/>
            <w:tcBorders>
              <w:top w:val="single" w:sz="4" w:space="0" w:color="auto"/>
              <w:left w:val="single" w:sz="4" w:space="0" w:color="auto"/>
              <w:bottom w:val="single" w:sz="4" w:space="0" w:color="auto"/>
              <w:right w:val="single" w:sz="4" w:space="0" w:color="auto"/>
            </w:tcBorders>
            <w:vAlign w:val="center"/>
          </w:tcPr>
          <w:p w14:paraId="6DFE8000" w14:textId="0C08185F"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18</w:t>
            </w:r>
          </w:p>
        </w:tc>
        <w:tc>
          <w:tcPr>
            <w:tcW w:w="653" w:type="pct"/>
            <w:tcBorders>
              <w:top w:val="single" w:sz="4" w:space="0" w:color="auto"/>
              <w:left w:val="single" w:sz="4" w:space="0" w:color="auto"/>
              <w:bottom w:val="single" w:sz="4" w:space="0" w:color="auto"/>
              <w:right w:val="single" w:sz="4" w:space="0" w:color="auto"/>
            </w:tcBorders>
          </w:tcPr>
          <w:p w14:paraId="5781793C" w14:textId="77777777" w:rsidR="004A6500" w:rsidRPr="00FF6B7F" w:rsidRDefault="004A6500" w:rsidP="00FF6B7F">
            <w:pPr>
              <w:suppressAutoHyphens/>
              <w:spacing w:line="276" w:lineRule="auto"/>
              <w:jc w:val="center"/>
              <w:rPr>
                <w:sz w:val="24"/>
                <w:szCs w:val="24"/>
                <w:lang w:eastAsia="en-US"/>
              </w:rPr>
            </w:pPr>
          </w:p>
        </w:tc>
      </w:tr>
      <w:tr w:rsidR="004A6500" w:rsidRPr="00FF6B7F" w14:paraId="62A05786" w14:textId="77777777" w:rsidTr="00107967">
        <w:trPr>
          <w:trHeight w:val="20"/>
          <w:jc w:val="center"/>
        </w:trPr>
        <w:tc>
          <w:tcPr>
            <w:tcW w:w="898" w:type="pct"/>
            <w:vMerge w:val="restart"/>
            <w:tcBorders>
              <w:left w:val="single" w:sz="4" w:space="0" w:color="auto"/>
              <w:right w:val="single" w:sz="4" w:space="0" w:color="auto"/>
            </w:tcBorders>
            <w:vAlign w:val="center"/>
          </w:tcPr>
          <w:p w14:paraId="6E8A9A2D" w14:textId="20E4D473" w:rsidR="004A6500" w:rsidRPr="00FF6B7F" w:rsidRDefault="004A6500" w:rsidP="00770065">
            <w:pPr>
              <w:suppressAutoHyphens/>
              <w:spacing w:line="276" w:lineRule="auto"/>
              <w:rPr>
                <w:b/>
                <w:sz w:val="24"/>
                <w:szCs w:val="24"/>
                <w:lang w:eastAsia="en-US"/>
              </w:rPr>
            </w:pPr>
            <w:r w:rsidRPr="00FF6B7F">
              <w:rPr>
                <w:b/>
                <w:sz w:val="24"/>
                <w:szCs w:val="24"/>
                <w:lang w:eastAsia="en-US"/>
              </w:rPr>
              <w:t>Тема 6.1.</w:t>
            </w:r>
          </w:p>
          <w:p w14:paraId="56499533" w14:textId="01CF131B" w:rsidR="004A6500" w:rsidRPr="00FF6B7F" w:rsidRDefault="004A6500" w:rsidP="00770065">
            <w:pPr>
              <w:suppressAutoHyphens/>
              <w:spacing w:line="276" w:lineRule="auto"/>
              <w:rPr>
                <w:b/>
                <w:sz w:val="24"/>
                <w:szCs w:val="24"/>
                <w:lang w:eastAsia="en-US"/>
              </w:rPr>
            </w:pPr>
            <w:r w:rsidRPr="00FF6B7F">
              <w:rPr>
                <w:b/>
                <w:sz w:val="24"/>
                <w:szCs w:val="24"/>
                <w:lang w:eastAsia="en-US"/>
              </w:rPr>
              <w:t>Первый период войны</w:t>
            </w:r>
          </w:p>
        </w:tc>
        <w:tc>
          <w:tcPr>
            <w:tcW w:w="3115" w:type="pct"/>
            <w:tcBorders>
              <w:left w:val="single" w:sz="4" w:space="0" w:color="auto"/>
              <w:right w:val="single" w:sz="4" w:space="0" w:color="auto"/>
            </w:tcBorders>
          </w:tcPr>
          <w:p w14:paraId="1B744E58"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План «Барбаросса». Вторжение врага. Чрезвычайные меры советского руководства. Тяжелые бои летом – осенью 1941 г. Прорыв гитлеровцев </w:t>
            </w:r>
          </w:p>
          <w:p w14:paraId="57EE455B"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6AE7A785"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60815020" w14:textId="541295FF" w:rsidR="004A6500" w:rsidRPr="00FF6B7F" w:rsidRDefault="004A6500" w:rsidP="00FF6B7F">
            <w:pPr>
              <w:suppressAutoHyphens/>
              <w:spacing w:line="276" w:lineRule="auto"/>
              <w:jc w:val="both"/>
              <w:rPr>
                <w:sz w:val="24"/>
                <w:szCs w:val="24"/>
                <w:lang w:eastAsia="en-US"/>
              </w:rPr>
            </w:pPr>
            <w:r w:rsidRPr="00FF6B7F">
              <w:rPr>
                <w:sz w:val="24"/>
                <w:szCs w:val="24"/>
                <w:lang w:eastAsia="en-US"/>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335" w:type="pct"/>
            <w:tcBorders>
              <w:top w:val="single" w:sz="4" w:space="0" w:color="auto"/>
              <w:left w:val="single" w:sz="4" w:space="0" w:color="auto"/>
              <w:bottom w:val="single" w:sz="4" w:space="0" w:color="auto"/>
              <w:right w:val="single" w:sz="4" w:space="0" w:color="auto"/>
            </w:tcBorders>
            <w:vAlign w:val="center"/>
          </w:tcPr>
          <w:p w14:paraId="5BEBBB8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7D863D6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77C71F7F"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D103A7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2B63B6CE" w14:textId="77777777" w:rsidTr="00107967">
        <w:trPr>
          <w:trHeight w:val="20"/>
          <w:jc w:val="center"/>
        </w:trPr>
        <w:tc>
          <w:tcPr>
            <w:tcW w:w="898" w:type="pct"/>
            <w:vMerge/>
            <w:tcBorders>
              <w:left w:val="single" w:sz="4" w:space="0" w:color="auto"/>
              <w:right w:val="single" w:sz="4" w:space="0" w:color="auto"/>
            </w:tcBorders>
          </w:tcPr>
          <w:p w14:paraId="3C4A9D86"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158A0276" w14:textId="71A08C2D" w:rsidR="004A6500" w:rsidRPr="00FF6B7F" w:rsidRDefault="004A6500" w:rsidP="00FF6B7F">
            <w:pPr>
              <w:suppressAutoHyphens/>
              <w:spacing w:line="276" w:lineRule="auto"/>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6A8D281B" w14:textId="66A03588"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44487956" w14:textId="77777777" w:rsidR="004A6500" w:rsidRPr="00FF6B7F" w:rsidRDefault="004A6500" w:rsidP="00FF6B7F">
            <w:pPr>
              <w:suppressAutoHyphens/>
              <w:spacing w:line="276" w:lineRule="auto"/>
              <w:jc w:val="center"/>
              <w:rPr>
                <w:sz w:val="24"/>
                <w:szCs w:val="24"/>
                <w:lang w:eastAsia="en-US"/>
              </w:rPr>
            </w:pPr>
          </w:p>
        </w:tc>
      </w:tr>
      <w:tr w:rsidR="004A6500" w:rsidRPr="00FF6B7F" w14:paraId="6FE2956B" w14:textId="77777777" w:rsidTr="00107967">
        <w:trPr>
          <w:trHeight w:val="20"/>
          <w:jc w:val="center"/>
        </w:trPr>
        <w:tc>
          <w:tcPr>
            <w:tcW w:w="898" w:type="pct"/>
            <w:vMerge/>
            <w:tcBorders>
              <w:left w:val="single" w:sz="4" w:space="0" w:color="auto"/>
              <w:right w:val="single" w:sz="4" w:space="0" w:color="auto"/>
            </w:tcBorders>
          </w:tcPr>
          <w:p w14:paraId="2B68B928"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6B93EF79" w14:textId="1100C595" w:rsidR="004A6500" w:rsidRPr="00FF6B7F" w:rsidRDefault="004A6500" w:rsidP="00770065">
            <w:pPr>
              <w:suppressAutoHyphens/>
              <w:spacing w:line="276" w:lineRule="auto"/>
              <w:rPr>
                <w:sz w:val="24"/>
                <w:szCs w:val="24"/>
                <w:lang w:eastAsia="en-US"/>
              </w:rPr>
            </w:pPr>
            <w:r>
              <w:rPr>
                <w:sz w:val="24"/>
                <w:szCs w:val="24"/>
                <w:lang w:eastAsia="en-US"/>
              </w:rPr>
              <w:t xml:space="preserve">Практическая работа № 10 </w:t>
            </w:r>
            <w:r w:rsidRPr="00FF6B7F">
              <w:rPr>
                <w:sz w:val="24"/>
                <w:szCs w:val="24"/>
                <w:lang w:eastAsia="en-US"/>
              </w:rPr>
              <w:t>Причины и основные военные операции начального перио</w:t>
            </w:r>
            <w:r>
              <w:rPr>
                <w:sz w:val="24"/>
                <w:szCs w:val="24"/>
                <w:lang w:eastAsia="en-US"/>
              </w:rPr>
              <w:t>да Великой Отечественной войны</w:t>
            </w:r>
          </w:p>
        </w:tc>
        <w:tc>
          <w:tcPr>
            <w:tcW w:w="335" w:type="pct"/>
            <w:tcBorders>
              <w:top w:val="single" w:sz="4" w:space="0" w:color="auto"/>
              <w:left w:val="single" w:sz="4" w:space="0" w:color="auto"/>
              <w:bottom w:val="single" w:sz="4" w:space="0" w:color="auto"/>
              <w:right w:val="single" w:sz="4" w:space="0" w:color="auto"/>
            </w:tcBorders>
            <w:vAlign w:val="center"/>
          </w:tcPr>
          <w:p w14:paraId="2556DAC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88AE54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3389A56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29A985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3FD2FF1F"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1014252B" w14:textId="755FC3C8" w:rsidR="004A6500" w:rsidRPr="00FF6B7F" w:rsidRDefault="004A6500" w:rsidP="00FF6B7F">
            <w:pPr>
              <w:suppressAutoHyphens/>
              <w:spacing w:line="276" w:lineRule="auto"/>
              <w:jc w:val="center"/>
              <w:rPr>
                <w:sz w:val="24"/>
                <w:szCs w:val="24"/>
                <w:lang w:eastAsia="en-US"/>
              </w:rPr>
            </w:pPr>
          </w:p>
        </w:tc>
      </w:tr>
      <w:tr w:rsidR="004A6500" w:rsidRPr="00FF6B7F" w14:paraId="06F494D8" w14:textId="77777777" w:rsidTr="00107967">
        <w:trPr>
          <w:trHeight w:val="20"/>
          <w:jc w:val="center"/>
        </w:trPr>
        <w:tc>
          <w:tcPr>
            <w:tcW w:w="898" w:type="pct"/>
            <w:vMerge w:val="restart"/>
            <w:tcBorders>
              <w:left w:val="single" w:sz="4" w:space="0" w:color="auto"/>
              <w:right w:val="single" w:sz="4" w:space="0" w:color="auto"/>
            </w:tcBorders>
          </w:tcPr>
          <w:p w14:paraId="10BA2291" w14:textId="58D39195" w:rsidR="004A6500" w:rsidRPr="00FF6B7F" w:rsidRDefault="004A6500" w:rsidP="00FF6B7F">
            <w:pPr>
              <w:suppressAutoHyphens/>
              <w:spacing w:line="276" w:lineRule="auto"/>
              <w:rPr>
                <w:b/>
                <w:sz w:val="24"/>
                <w:szCs w:val="24"/>
                <w:lang w:eastAsia="en-US"/>
              </w:rPr>
            </w:pPr>
            <w:r w:rsidRPr="00FF6B7F">
              <w:rPr>
                <w:b/>
                <w:sz w:val="24"/>
                <w:szCs w:val="24"/>
                <w:lang w:eastAsia="en-US"/>
              </w:rPr>
              <w:t>Тема 6.2. Коренной перелом в ходе войны</w:t>
            </w:r>
          </w:p>
        </w:tc>
        <w:tc>
          <w:tcPr>
            <w:tcW w:w="3115" w:type="pct"/>
            <w:tcBorders>
              <w:left w:val="single" w:sz="4" w:space="0" w:color="auto"/>
              <w:right w:val="single" w:sz="4" w:space="0" w:color="auto"/>
            </w:tcBorders>
          </w:tcPr>
          <w:p w14:paraId="37534B59"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w:t>
            </w:r>
            <w:r w:rsidRPr="00FF6B7F">
              <w:rPr>
                <w:sz w:val="24"/>
                <w:szCs w:val="24"/>
                <w:lang w:eastAsia="en-US"/>
              </w:rPr>
              <w:lastRenderedPageBreak/>
              <w:t xml:space="preserve">Завершение коренного перелома. </w:t>
            </w:r>
          </w:p>
          <w:p w14:paraId="2C3EC1E7" w14:textId="117E5AB8" w:rsidR="004A6500" w:rsidRPr="00FF6B7F" w:rsidRDefault="004A6500" w:rsidP="00FF6B7F">
            <w:pPr>
              <w:suppressAutoHyphens/>
              <w:spacing w:line="276" w:lineRule="auto"/>
              <w:jc w:val="both"/>
              <w:rPr>
                <w:sz w:val="24"/>
                <w:szCs w:val="24"/>
                <w:lang w:eastAsia="en-US"/>
              </w:rPr>
            </w:pPr>
            <w:r w:rsidRPr="00FF6B7F">
              <w:rPr>
                <w:sz w:val="24"/>
                <w:szCs w:val="24"/>
                <w:lang w:eastAsia="en-US"/>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FF6B7F">
              <w:rPr>
                <w:sz w:val="24"/>
                <w:szCs w:val="24"/>
                <w:lang w:eastAsia="en-US"/>
              </w:rPr>
              <w:t>Сандомирская</w:t>
            </w:r>
            <w:proofErr w:type="spellEnd"/>
            <w:r w:rsidRPr="00FF6B7F">
              <w:rPr>
                <w:sz w:val="24"/>
                <w:szCs w:val="24"/>
                <w:lang w:eastAsia="en-US"/>
              </w:rPr>
              <w:t xml:space="preserve"> операция</w:t>
            </w:r>
          </w:p>
        </w:tc>
        <w:tc>
          <w:tcPr>
            <w:tcW w:w="335" w:type="pct"/>
            <w:tcBorders>
              <w:top w:val="single" w:sz="4" w:space="0" w:color="auto"/>
              <w:left w:val="single" w:sz="4" w:space="0" w:color="auto"/>
              <w:bottom w:val="single" w:sz="4" w:space="0" w:color="auto"/>
              <w:right w:val="single" w:sz="4" w:space="0" w:color="auto"/>
            </w:tcBorders>
            <w:vAlign w:val="center"/>
          </w:tcPr>
          <w:p w14:paraId="7EA193EE" w14:textId="54207A20"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vAlign w:val="center"/>
          </w:tcPr>
          <w:p w14:paraId="17B5099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1B2E210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3B5F7E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74025AEA" w14:textId="77777777" w:rsidTr="00107967">
        <w:trPr>
          <w:trHeight w:val="20"/>
          <w:jc w:val="center"/>
        </w:trPr>
        <w:tc>
          <w:tcPr>
            <w:tcW w:w="898" w:type="pct"/>
            <w:vMerge/>
            <w:tcBorders>
              <w:left w:val="single" w:sz="4" w:space="0" w:color="auto"/>
              <w:right w:val="single" w:sz="4" w:space="0" w:color="auto"/>
            </w:tcBorders>
          </w:tcPr>
          <w:p w14:paraId="6FFEC4DC"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1BD31413" w14:textId="56CF2E56" w:rsidR="004A6500" w:rsidRPr="00FF6B7F" w:rsidRDefault="004A6500" w:rsidP="00FF6B7F">
            <w:pPr>
              <w:suppressAutoHyphens/>
              <w:spacing w:line="276" w:lineRule="auto"/>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0BB5E2F7" w14:textId="331C7ACF"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BD0CAD6" w14:textId="77777777" w:rsidR="004A6500" w:rsidRPr="00FF6B7F" w:rsidRDefault="004A6500" w:rsidP="00FF6B7F">
            <w:pPr>
              <w:suppressAutoHyphens/>
              <w:spacing w:line="276" w:lineRule="auto"/>
              <w:jc w:val="center"/>
              <w:rPr>
                <w:sz w:val="24"/>
                <w:szCs w:val="24"/>
                <w:lang w:eastAsia="en-US"/>
              </w:rPr>
            </w:pPr>
          </w:p>
        </w:tc>
      </w:tr>
      <w:tr w:rsidR="004A6500" w:rsidRPr="00FF6B7F" w14:paraId="5BD7B94B" w14:textId="77777777" w:rsidTr="00107967">
        <w:trPr>
          <w:trHeight w:val="20"/>
          <w:jc w:val="center"/>
        </w:trPr>
        <w:tc>
          <w:tcPr>
            <w:tcW w:w="898" w:type="pct"/>
            <w:vMerge/>
            <w:tcBorders>
              <w:left w:val="single" w:sz="4" w:space="0" w:color="auto"/>
              <w:right w:val="single" w:sz="4" w:space="0" w:color="auto"/>
            </w:tcBorders>
          </w:tcPr>
          <w:p w14:paraId="1966C7C9"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170B1867" w14:textId="3A6FDEEB" w:rsidR="004A6500" w:rsidRPr="00FF6B7F" w:rsidRDefault="004A6500" w:rsidP="00770065">
            <w:pPr>
              <w:suppressAutoHyphens/>
              <w:spacing w:line="276" w:lineRule="auto"/>
              <w:jc w:val="both"/>
              <w:rPr>
                <w:sz w:val="24"/>
                <w:szCs w:val="24"/>
                <w:lang w:eastAsia="en-US"/>
              </w:rPr>
            </w:pPr>
            <w:r>
              <w:rPr>
                <w:sz w:val="24"/>
                <w:szCs w:val="24"/>
                <w:lang w:eastAsia="en-US"/>
              </w:rPr>
              <w:t xml:space="preserve">Практическая работа № 11 </w:t>
            </w:r>
            <w:r w:rsidRPr="00FF6B7F">
              <w:rPr>
                <w:sz w:val="24"/>
                <w:szCs w:val="24"/>
                <w:lang w:eastAsia="en-US"/>
              </w:rPr>
              <w:t>Причины разгрома немецкой группировки войск под Сталинградом. Значение Курской битвы для перехода стратегической ини</w:t>
            </w:r>
            <w:r>
              <w:rPr>
                <w:sz w:val="24"/>
                <w:szCs w:val="24"/>
                <w:lang w:eastAsia="en-US"/>
              </w:rPr>
              <w:t>циативы в руки советской армии</w:t>
            </w:r>
            <w:r w:rsidRPr="00FF6B7F">
              <w:rPr>
                <w:sz w:val="24"/>
                <w:szCs w:val="24"/>
                <w:lang w:eastAsia="en-US"/>
              </w:rPr>
              <w:t xml:space="preserve"> </w:t>
            </w:r>
          </w:p>
        </w:tc>
        <w:tc>
          <w:tcPr>
            <w:tcW w:w="335" w:type="pct"/>
            <w:tcBorders>
              <w:top w:val="single" w:sz="4" w:space="0" w:color="auto"/>
              <w:left w:val="single" w:sz="4" w:space="0" w:color="auto"/>
              <w:bottom w:val="single" w:sz="4" w:space="0" w:color="auto"/>
              <w:right w:val="single" w:sz="4" w:space="0" w:color="auto"/>
            </w:tcBorders>
            <w:vAlign w:val="center"/>
          </w:tcPr>
          <w:p w14:paraId="1FB3EB9B" w14:textId="7E8F2CB2"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746D6CB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24F06CA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6859AF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3E979E9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54625806" w14:textId="75E6D1E1" w:rsidR="004A6500" w:rsidRPr="00FF6B7F" w:rsidRDefault="004A6500" w:rsidP="00FF6B7F">
            <w:pPr>
              <w:suppressAutoHyphens/>
              <w:spacing w:line="276" w:lineRule="auto"/>
              <w:jc w:val="center"/>
              <w:rPr>
                <w:sz w:val="24"/>
                <w:szCs w:val="24"/>
                <w:lang w:eastAsia="en-US"/>
              </w:rPr>
            </w:pPr>
          </w:p>
        </w:tc>
      </w:tr>
      <w:tr w:rsidR="004A6500" w:rsidRPr="00FF6B7F" w14:paraId="015BAF61" w14:textId="77777777" w:rsidTr="00107967">
        <w:trPr>
          <w:trHeight w:val="20"/>
          <w:jc w:val="center"/>
        </w:trPr>
        <w:tc>
          <w:tcPr>
            <w:tcW w:w="898" w:type="pct"/>
            <w:tcBorders>
              <w:left w:val="single" w:sz="4" w:space="0" w:color="auto"/>
              <w:right w:val="single" w:sz="4" w:space="0" w:color="auto"/>
            </w:tcBorders>
          </w:tcPr>
          <w:p w14:paraId="6FE7D747" w14:textId="44252845" w:rsidR="004A6500" w:rsidRPr="00FF6B7F" w:rsidRDefault="004A6500" w:rsidP="00FF6B7F">
            <w:pPr>
              <w:suppressAutoHyphens/>
              <w:spacing w:line="276" w:lineRule="auto"/>
              <w:rPr>
                <w:b/>
                <w:sz w:val="24"/>
                <w:szCs w:val="24"/>
                <w:lang w:eastAsia="en-US"/>
              </w:rPr>
            </w:pPr>
            <w:r w:rsidRPr="00FF6B7F">
              <w:rPr>
                <w:b/>
                <w:sz w:val="24"/>
                <w:szCs w:val="24"/>
                <w:lang w:eastAsia="en-US"/>
              </w:rPr>
              <w:t>Тема 6.3. Наука и культура в годы войны</w:t>
            </w:r>
          </w:p>
        </w:tc>
        <w:tc>
          <w:tcPr>
            <w:tcW w:w="3115" w:type="pct"/>
            <w:tcBorders>
              <w:left w:val="single" w:sz="4" w:space="0" w:color="auto"/>
              <w:right w:val="single" w:sz="4" w:space="0" w:color="auto"/>
            </w:tcBorders>
          </w:tcPr>
          <w:p w14:paraId="2C3AB961" w14:textId="0D352B3D" w:rsidR="004A6500" w:rsidRPr="00FF6B7F" w:rsidRDefault="004A6500" w:rsidP="00FF6B7F">
            <w:pPr>
              <w:suppressAutoHyphens/>
              <w:spacing w:line="276" w:lineRule="auto"/>
              <w:jc w:val="both"/>
              <w:rPr>
                <w:sz w:val="24"/>
                <w:szCs w:val="24"/>
                <w:lang w:eastAsia="en-US"/>
              </w:rPr>
            </w:pPr>
            <w:r w:rsidRPr="00FF6B7F">
              <w:rPr>
                <w:sz w:val="24"/>
                <w:szCs w:val="24"/>
                <w:lang w:eastAsia="en-US"/>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335" w:type="pct"/>
            <w:tcBorders>
              <w:top w:val="single" w:sz="4" w:space="0" w:color="auto"/>
              <w:left w:val="single" w:sz="4" w:space="0" w:color="auto"/>
              <w:bottom w:val="single" w:sz="4" w:space="0" w:color="auto"/>
              <w:right w:val="single" w:sz="4" w:space="0" w:color="auto"/>
            </w:tcBorders>
            <w:vAlign w:val="center"/>
          </w:tcPr>
          <w:p w14:paraId="63E67802" w14:textId="79E36F05"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1AF52BC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A9D793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B96C04B" w14:textId="163FF97E"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2758C84F" w14:textId="77777777" w:rsidTr="00107967">
        <w:trPr>
          <w:trHeight w:val="20"/>
          <w:jc w:val="center"/>
        </w:trPr>
        <w:tc>
          <w:tcPr>
            <w:tcW w:w="898" w:type="pct"/>
            <w:vMerge w:val="restart"/>
            <w:tcBorders>
              <w:left w:val="single" w:sz="4" w:space="0" w:color="auto"/>
              <w:right w:val="single" w:sz="4" w:space="0" w:color="auto"/>
            </w:tcBorders>
          </w:tcPr>
          <w:p w14:paraId="63682948"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2E0491C3" w14:textId="1CF983DF"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0058C12F" w14:textId="1D93331C"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7F7C54B" w14:textId="77777777" w:rsidR="004A6500" w:rsidRPr="00FF6B7F" w:rsidRDefault="004A6500" w:rsidP="00FF6B7F">
            <w:pPr>
              <w:suppressAutoHyphens/>
              <w:spacing w:line="276" w:lineRule="auto"/>
              <w:jc w:val="center"/>
              <w:rPr>
                <w:sz w:val="24"/>
                <w:szCs w:val="24"/>
                <w:lang w:eastAsia="en-US"/>
              </w:rPr>
            </w:pPr>
          </w:p>
        </w:tc>
      </w:tr>
      <w:tr w:rsidR="004A6500" w:rsidRPr="00FF6B7F" w14:paraId="388B04C5" w14:textId="77777777" w:rsidTr="00107967">
        <w:trPr>
          <w:trHeight w:val="20"/>
          <w:jc w:val="center"/>
        </w:trPr>
        <w:tc>
          <w:tcPr>
            <w:tcW w:w="898" w:type="pct"/>
            <w:vMerge/>
            <w:tcBorders>
              <w:left w:val="single" w:sz="4" w:space="0" w:color="auto"/>
              <w:right w:val="single" w:sz="4" w:space="0" w:color="auto"/>
            </w:tcBorders>
          </w:tcPr>
          <w:p w14:paraId="4F39A1FD"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710842D8" w14:textId="5D47C285" w:rsidR="004A6500" w:rsidRPr="00FF6B7F" w:rsidRDefault="004A6500" w:rsidP="00770065">
            <w:pPr>
              <w:suppressAutoHyphens/>
              <w:spacing w:line="276" w:lineRule="auto"/>
              <w:rPr>
                <w:sz w:val="24"/>
                <w:szCs w:val="24"/>
                <w:lang w:eastAsia="en-US"/>
              </w:rPr>
            </w:pPr>
            <w:r>
              <w:rPr>
                <w:sz w:val="24"/>
                <w:szCs w:val="24"/>
                <w:lang w:eastAsia="en-US"/>
              </w:rPr>
              <w:t xml:space="preserve">Практическая работа № 12  </w:t>
            </w:r>
            <w:r w:rsidRPr="00FF6B7F">
              <w:rPr>
                <w:sz w:val="24"/>
                <w:szCs w:val="24"/>
                <w:lang w:eastAsia="en-US"/>
              </w:rPr>
              <w:t>Анализ творчества советских деятелей культуры на основе литературных, худо</w:t>
            </w:r>
            <w:r>
              <w:rPr>
                <w:sz w:val="24"/>
                <w:szCs w:val="24"/>
                <w:lang w:eastAsia="en-US"/>
              </w:rPr>
              <w:t>жественных и других источников</w:t>
            </w:r>
          </w:p>
        </w:tc>
        <w:tc>
          <w:tcPr>
            <w:tcW w:w="335" w:type="pct"/>
            <w:tcBorders>
              <w:top w:val="single" w:sz="4" w:space="0" w:color="auto"/>
              <w:left w:val="single" w:sz="4" w:space="0" w:color="auto"/>
              <w:bottom w:val="single" w:sz="4" w:space="0" w:color="auto"/>
              <w:right w:val="single" w:sz="4" w:space="0" w:color="auto"/>
            </w:tcBorders>
            <w:vAlign w:val="center"/>
          </w:tcPr>
          <w:p w14:paraId="64F953CC" w14:textId="4D8F53A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8DF7FF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613DB4E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17529B6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721685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4C10B8B6" w14:textId="330E9941" w:rsidR="004A6500" w:rsidRPr="00FF6B7F" w:rsidRDefault="004A6500" w:rsidP="00FF6B7F">
            <w:pPr>
              <w:suppressAutoHyphens/>
              <w:spacing w:line="276" w:lineRule="auto"/>
              <w:jc w:val="center"/>
              <w:rPr>
                <w:sz w:val="24"/>
                <w:szCs w:val="24"/>
                <w:lang w:eastAsia="en-US"/>
              </w:rPr>
            </w:pPr>
          </w:p>
        </w:tc>
      </w:tr>
      <w:tr w:rsidR="004A6500" w:rsidRPr="00FF6B7F" w14:paraId="29C33E5D" w14:textId="77777777" w:rsidTr="00107967">
        <w:trPr>
          <w:trHeight w:val="20"/>
          <w:jc w:val="center"/>
        </w:trPr>
        <w:tc>
          <w:tcPr>
            <w:tcW w:w="898" w:type="pct"/>
            <w:tcBorders>
              <w:left w:val="single" w:sz="4" w:space="0" w:color="auto"/>
              <w:right w:val="single" w:sz="4" w:space="0" w:color="auto"/>
            </w:tcBorders>
            <w:vAlign w:val="center"/>
          </w:tcPr>
          <w:p w14:paraId="5CA9013A" w14:textId="31080DBF" w:rsidR="004A6500" w:rsidRPr="00FF6B7F" w:rsidRDefault="004A6500" w:rsidP="00770065">
            <w:pPr>
              <w:suppressAutoHyphens/>
              <w:spacing w:line="276" w:lineRule="auto"/>
              <w:rPr>
                <w:b/>
                <w:sz w:val="24"/>
                <w:szCs w:val="24"/>
                <w:lang w:eastAsia="en-US"/>
              </w:rPr>
            </w:pPr>
            <w:r w:rsidRPr="00FF6B7F">
              <w:rPr>
                <w:b/>
                <w:sz w:val="24"/>
                <w:szCs w:val="24"/>
                <w:lang w:eastAsia="en-US"/>
              </w:rPr>
              <w:t>Тема 6.4. Окончание Второй мировой войны</w:t>
            </w:r>
          </w:p>
        </w:tc>
        <w:tc>
          <w:tcPr>
            <w:tcW w:w="3115" w:type="pct"/>
            <w:tcBorders>
              <w:left w:val="single" w:sz="4" w:space="0" w:color="auto"/>
              <w:right w:val="single" w:sz="4" w:space="0" w:color="auto"/>
            </w:tcBorders>
          </w:tcPr>
          <w:p w14:paraId="62A77B38"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14:paraId="5AA106A1" w14:textId="4E2EF114"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w:t>
            </w:r>
            <w:r w:rsidRPr="00FF6B7F">
              <w:rPr>
                <w:sz w:val="24"/>
                <w:szCs w:val="24"/>
                <w:lang w:eastAsia="en-US"/>
              </w:rPr>
              <w:lastRenderedPageBreak/>
              <w:t>Решающая роль Красной Армии в разгроме агрессоров. Людские потери. Материальные потери</w:t>
            </w:r>
          </w:p>
        </w:tc>
        <w:tc>
          <w:tcPr>
            <w:tcW w:w="335" w:type="pct"/>
            <w:tcBorders>
              <w:top w:val="single" w:sz="4" w:space="0" w:color="auto"/>
              <w:left w:val="single" w:sz="4" w:space="0" w:color="auto"/>
              <w:bottom w:val="single" w:sz="4" w:space="0" w:color="auto"/>
              <w:right w:val="single" w:sz="4" w:space="0" w:color="auto"/>
            </w:tcBorders>
            <w:vAlign w:val="center"/>
          </w:tcPr>
          <w:p w14:paraId="6E88324A" w14:textId="2526FC18"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tcPr>
          <w:p w14:paraId="10BDFC1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637D25D1"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79FE3EFC" w14:textId="5320C1DA"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12B0E4E9" w14:textId="77777777" w:rsidTr="00107967">
        <w:trPr>
          <w:trHeight w:val="20"/>
          <w:jc w:val="center"/>
        </w:trPr>
        <w:tc>
          <w:tcPr>
            <w:tcW w:w="898" w:type="pct"/>
            <w:vMerge w:val="restart"/>
            <w:tcBorders>
              <w:left w:val="single" w:sz="4" w:space="0" w:color="auto"/>
              <w:right w:val="single" w:sz="4" w:space="0" w:color="auto"/>
            </w:tcBorders>
          </w:tcPr>
          <w:p w14:paraId="5BB95958"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70A5677F" w14:textId="136E2518"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14806DDF" w14:textId="55399843"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1E03CBDF" w14:textId="77777777" w:rsidR="004A6500" w:rsidRPr="00FF6B7F" w:rsidRDefault="004A6500" w:rsidP="00FF6B7F">
            <w:pPr>
              <w:suppressAutoHyphens/>
              <w:spacing w:line="276" w:lineRule="auto"/>
              <w:jc w:val="center"/>
              <w:rPr>
                <w:sz w:val="24"/>
                <w:szCs w:val="24"/>
                <w:lang w:eastAsia="en-US"/>
              </w:rPr>
            </w:pPr>
          </w:p>
        </w:tc>
      </w:tr>
      <w:tr w:rsidR="004A6500" w:rsidRPr="00FF6B7F" w14:paraId="1C4E1720" w14:textId="77777777" w:rsidTr="00107967">
        <w:trPr>
          <w:trHeight w:val="20"/>
          <w:jc w:val="center"/>
        </w:trPr>
        <w:tc>
          <w:tcPr>
            <w:tcW w:w="898" w:type="pct"/>
            <w:vMerge/>
            <w:tcBorders>
              <w:left w:val="single" w:sz="4" w:space="0" w:color="auto"/>
              <w:right w:val="single" w:sz="4" w:space="0" w:color="auto"/>
            </w:tcBorders>
          </w:tcPr>
          <w:p w14:paraId="6D4B7499"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02C50161" w14:textId="159CB445" w:rsidR="004A6500" w:rsidRPr="00FF6B7F" w:rsidRDefault="004A6500" w:rsidP="00770065">
            <w:pPr>
              <w:suppressAutoHyphens/>
              <w:spacing w:line="276" w:lineRule="auto"/>
              <w:rPr>
                <w:sz w:val="24"/>
                <w:szCs w:val="24"/>
                <w:lang w:eastAsia="en-US"/>
              </w:rPr>
            </w:pPr>
            <w:r>
              <w:rPr>
                <w:sz w:val="24"/>
                <w:szCs w:val="24"/>
                <w:lang w:eastAsia="en-US"/>
              </w:rPr>
              <w:t xml:space="preserve">Практическая работа № 13  </w:t>
            </w:r>
            <w:r w:rsidRPr="00FF6B7F">
              <w:rPr>
                <w:sz w:val="24"/>
                <w:szCs w:val="24"/>
                <w:lang w:eastAsia="en-US"/>
              </w:rPr>
              <w:t xml:space="preserve">Завершающий период Великой Отечественной войны. </w:t>
            </w:r>
            <w:r>
              <w:rPr>
                <w:sz w:val="24"/>
                <w:szCs w:val="24"/>
                <w:lang w:eastAsia="en-US"/>
              </w:rPr>
              <w:t>Разгром милитаристской Японии</w:t>
            </w:r>
          </w:p>
        </w:tc>
        <w:tc>
          <w:tcPr>
            <w:tcW w:w="335" w:type="pct"/>
            <w:tcBorders>
              <w:top w:val="single" w:sz="4" w:space="0" w:color="auto"/>
              <w:left w:val="single" w:sz="4" w:space="0" w:color="auto"/>
              <w:bottom w:val="single" w:sz="4" w:space="0" w:color="auto"/>
              <w:right w:val="single" w:sz="4" w:space="0" w:color="auto"/>
            </w:tcBorders>
            <w:vAlign w:val="center"/>
          </w:tcPr>
          <w:p w14:paraId="5AD29A03" w14:textId="43F16EB2"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07AF1E2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6424AE42"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6E3E0FF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DF839F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5C6B52A3" w14:textId="521A1779" w:rsidR="004A6500" w:rsidRPr="00FF6B7F" w:rsidRDefault="004A6500" w:rsidP="00FF6B7F">
            <w:pPr>
              <w:suppressAutoHyphens/>
              <w:spacing w:line="276" w:lineRule="auto"/>
              <w:jc w:val="center"/>
              <w:rPr>
                <w:sz w:val="24"/>
                <w:szCs w:val="24"/>
                <w:lang w:eastAsia="en-US"/>
              </w:rPr>
            </w:pPr>
          </w:p>
        </w:tc>
      </w:tr>
      <w:tr w:rsidR="004A6500" w:rsidRPr="00FF6B7F" w14:paraId="52B90FA3" w14:textId="77777777" w:rsidTr="00107967">
        <w:trPr>
          <w:trHeight w:val="20"/>
          <w:jc w:val="center"/>
        </w:trPr>
        <w:tc>
          <w:tcPr>
            <w:tcW w:w="898" w:type="pct"/>
            <w:vMerge w:val="restart"/>
            <w:tcBorders>
              <w:left w:val="single" w:sz="4" w:space="0" w:color="auto"/>
              <w:right w:val="single" w:sz="4" w:space="0" w:color="auto"/>
            </w:tcBorders>
            <w:vAlign w:val="center"/>
          </w:tcPr>
          <w:p w14:paraId="4DA7AD78" w14:textId="067A8535" w:rsidR="004A6500" w:rsidRPr="0043267E" w:rsidRDefault="004A6500" w:rsidP="00DB6BFD">
            <w:pPr>
              <w:suppressAutoHyphens/>
              <w:spacing w:line="276" w:lineRule="auto"/>
              <w:rPr>
                <w:b/>
                <w:sz w:val="24"/>
                <w:szCs w:val="24"/>
                <w:highlight w:val="yellow"/>
                <w:lang w:eastAsia="en-US"/>
              </w:rPr>
            </w:pPr>
            <w:r>
              <w:rPr>
                <w:b/>
                <w:sz w:val="24"/>
                <w:szCs w:val="24"/>
                <w:lang w:eastAsia="en-US"/>
              </w:rPr>
              <w:t xml:space="preserve">Тема 6.5. </w:t>
            </w:r>
            <w:r w:rsidR="00F55996" w:rsidRPr="00F55996">
              <w:rPr>
                <w:b/>
                <w:sz w:val="24"/>
                <w:szCs w:val="24"/>
                <w:lang w:eastAsia="en-US"/>
              </w:rPr>
              <w:t xml:space="preserve">Развитие </w:t>
            </w:r>
            <w:r w:rsidR="00DB6BFD">
              <w:rPr>
                <w:b/>
                <w:sz w:val="24"/>
                <w:szCs w:val="24"/>
                <w:lang w:eastAsia="en-US"/>
              </w:rPr>
              <w:t>коммунального хозяйства</w:t>
            </w:r>
            <w:r w:rsidR="00F55996" w:rsidRPr="00F55996">
              <w:rPr>
                <w:b/>
                <w:sz w:val="24"/>
                <w:szCs w:val="24"/>
                <w:lang w:eastAsia="en-US"/>
              </w:rPr>
              <w:t xml:space="preserve"> в СССР в предвоенный период и в годы войны</w:t>
            </w:r>
          </w:p>
        </w:tc>
        <w:tc>
          <w:tcPr>
            <w:tcW w:w="3115" w:type="pct"/>
            <w:tcBorders>
              <w:left w:val="single" w:sz="4" w:space="0" w:color="auto"/>
              <w:right w:val="single" w:sz="4" w:space="0" w:color="auto"/>
            </w:tcBorders>
          </w:tcPr>
          <w:p w14:paraId="34B6B5C7" w14:textId="7603F6D6"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Профессионально-ориентированное содержание</w:t>
            </w:r>
          </w:p>
        </w:tc>
        <w:tc>
          <w:tcPr>
            <w:tcW w:w="335" w:type="pct"/>
            <w:tcBorders>
              <w:top w:val="single" w:sz="4" w:space="0" w:color="auto"/>
              <w:left w:val="single" w:sz="4" w:space="0" w:color="auto"/>
              <w:bottom w:val="single" w:sz="4" w:space="0" w:color="auto"/>
              <w:right w:val="single" w:sz="4" w:space="0" w:color="auto"/>
            </w:tcBorders>
            <w:vAlign w:val="center"/>
          </w:tcPr>
          <w:p w14:paraId="60685D52" w14:textId="2F1F0CC4"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1ED0FE50" w14:textId="77777777" w:rsidR="004A6500" w:rsidRPr="00FF6B7F" w:rsidRDefault="004A6500" w:rsidP="00FF6B7F">
            <w:pPr>
              <w:suppressAutoHyphens/>
              <w:spacing w:line="276" w:lineRule="auto"/>
              <w:jc w:val="center"/>
              <w:rPr>
                <w:sz w:val="24"/>
                <w:szCs w:val="24"/>
                <w:lang w:eastAsia="en-US"/>
              </w:rPr>
            </w:pPr>
          </w:p>
        </w:tc>
      </w:tr>
      <w:tr w:rsidR="004A6500" w:rsidRPr="00FF6B7F" w14:paraId="1820E810" w14:textId="77777777" w:rsidTr="00107967">
        <w:trPr>
          <w:trHeight w:val="20"/>
          <w:jc w:val="center"/>
        </w:trPr>
        <w:tc>
          <w:tcPr>
            <w:tcW w:w="898" w:type="pct"/>
            <w:vMerge/>
            <w:tcBorders>
              <w:left w:val="single" w:sz="4" w:space="0" w:color="auto"/>
              <w:right w:val="single" w:sz="4" w:space="0" w:color="auto"/>
            </w:tcBorders>
          </w:tcPr>
          <w:p w14:paraId="21431892"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tcPr>
          <w:p w14:paraId="26126F35" w14:textId="5D85572E" w:rsidR="004A6500" w:rsidRPr="00FF6B7F" w:rsidRDefault="00F55996" w:rsidP="00107967">
            <w:pPr>
              <w:suppressAutoHyphens/>
              <w:spacing w:line="276" w:lineRule="auto"/>
              <w:jc w:val="both"/>
              <w:rPr>
                <w:sz w:val="24"/>
                <w:szCs w:val="24"/>
                <w:lang w:eastAsia="en-US"/>
              </w:rPr>
            </w:pPr>
            <w:r w:rsidRPr="00F55996">
              <w:rPr>
                <w:sz w:val="24"/>
                <w:szCs w:val="24"/>
                <w:lang w:eastAsia="en-US"/>
              </w:rPr>
              <w:t xml:space="preserve">Развитие </w:t>
            </w:r>
            <w:r w:rsidR="00107967">
              <w:rPr>
                <w:sz w:val="24"/>
                <w:szCs w:val="24"/>
                <w:lang w:eastAsia="en-US"/>
              </w:rPr>
              <w:t>коммунального хозяйства</w:t>
            </w:r>
            <w:r w:rsidRPr="00F55996">
              <w:rPr>
                <w:sz w:val="24"/>
                <w:szCs w:val="24"/>
                <w:lang w:eastAsia="en-US"/>
              </w:rPr>
              <w:t xml:space="preserve"> в СССР в предвоенный период</w:t>
            </w:r>
            <w:r w:rsidR="004A6500" w:rsidRPr="00FF6B7F">
              <w:rPr>
                <w:sz w:val="24"/>
                <w:szCs w:val="24"/>
                <w:lang w:eastAsia="en-US"/>
              </w:rPr>
              <w:t xml:space="preserve">. </w:t>
            </w:r>
            <w:r w:rsidR="00107967">
              <w:rPr>
                <w:sz w:val="24"/>
                <w:szCs w:val="24"/>
                <w:lang w:eastAsia="en-US"/>
              </w:rPr>
              <w:t>Коммунальное хозяйство</w:t>
            </w:r>
            <w:r w:rsidR="000F7BFA">
              <w:rPr>
                <w:sz w:val="24"/>
                <w:szCs w:val="24"/>
                <w:lang w:eastAsia="en-US"/>
              </w:rPr>
              <w:t xml:space="preserve"> в крупных </w:t>
            </w:r>
            <w:r>
              <w:rPr>
                <w:sz w:val="24"/>
                <w:szCs w:val="24"/>
                <w:lang w:eastAsia="en-US"/>
              </w:rPr>
              <w:t xml:space="preserve">советских городах и </w:t>
            </w:r>
            <w:r w:rsidR="00107967">
              <w:rPr>
                <w:sz w:val="24"/>
                <w:szCs w:val="24"/>
                <w:lang w:eastAsia="en-US"/>
              </w:rPr>
              <w:t>политика его улучшения</w:t>
            </w:r>
            <w:r w:rsidR="000F7BFA">
              <w:rPr>
                <w:sz w:val="24"/>
                <w:szCs w:val="24"/>
                <w:lang w:eastAsia="en-US"/>
              </w:rPr>
              <w:t xml:space="preserve">. Объективные трудности развития </w:t>
            </w:r>
            <w:r w:rsidR="00107967">
              <w:rPr>
                <w:sz w:val="24"/>
                <w:szCs w:val="24"/>
                <w:lang w:eastAsia="en-US"/>
              </w:rPr>
              <w:t>коммунального хозяйства СССР</w:t>
            </w:r>
            <w:r w:rsidR="004A6500" w:rsidRPr="00FF6B7F">
              <w:rPr>
                <w:sz w:val="24"/>
                <w:szCs w:val="24"/>
                <w:lang w:eastAsia="en-US"/>
              </w:rPr>
              <w:t xml:space="preserve"> в годы Великой Отечественной войны. </w:t>
            </w:r>
          </w:p>
        </w:tc>
        <w:tc>
          <w:tcPr>
            <w:tcW w:w="335" w:type="pct"/>
            <w:tcBorders>
              <w:top w:val="single" w:sz="4" w:space="0" w:color="auto"/>
              <w:left w:val="single" w:sz="4" w:space="0" w:color="auto"/>
              <w:bottom w:val="single" w:sz="4" w:space="0" w:color="auto"/>
              <w:right w:val="single" w:sz="4" w:space="0" w:color="auto"/>
            </w:tcBorders>
            <w:vAlign w:val="center"/>
          </w:tcPr>
          <w:p w14:paraId="2C4119C0" w14:textId="7DE86685"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7B1FE0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626AC97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5C027F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04</w:t>
            </w:r>
          </w:p>
          <w:p w14:paraId="27CAC02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4E035406" w14:textId="77777777" w:rsidR="004A6500" w:rsidRDefault="004A6500" w:rsidP="00FF6B7F">
            <w:pPr>
              <w:suppressAutoHyphens/>
              <w:spacing w:line="276" w:lineRule="auto"/>
              <w:jc w:val="center"/>
              <w:rPr>
                <w:sz w:val="24"/>
                <w:szCs w:val="24"/>
                <w:lang w:eastAsia="en-US"/>
              </w:rPr>
            </w:pPr>
            <w:r w:rsidRPr="00FF6B7F">
              <w:rPr>
                <w:sz w:val="24"/>
                <w:szCs w:val="24"/>
                <w:lang w:eastAsia="en-US"/>
              </w:rPr>
              <w:t>ОК 06</w:t>
            </w:r>
          </w:p>
          <w:p w14:paraId="588597E4" w14:textId="28CB29AA" w:rsidR="004A6500" w:rsidRPr="00FF6B7F" w:rsidRDefault="004A6500" w:rsidP="00F54F17">
            <w:pPr>
              <w:suppressAutoHyphens/>
              <w:spacing w:line="276" w:lineRule="auto"/>
              <w:jc w:val="center"/>
              <w:rPr>
                <w:sz w:val="24"/>
                <w:szCs w:val="24"/>
                <w:lang w:eastAsia="en-US"/>
              </w:rPr>
            </w:pPr>
            <w:r w:rsidRPr="0043267E">
              <w:rPr>
                <w:sz w:val="24"/>
                <w:szCs w:val="24"/>
                <w:lang w:eastAsia="en-US"/>
              </w:rPr>
              <w:t>ПК 1.</w:t>
            </w:r>
            <w:r w:rsidR="00F54F17">
              <w:rPr>
                <w:sz w:val="24"/>
                <w:szCs w:val="24"/>
                <w:lang w:eastAsia="en-US"/>
              </w:rPr>
              <w:t>4</w:t>
            </w:r>
          </w:p>
        </w:tc>
      </w:tr>
      <w:tr w:rsidR="004A6500" w:rsidRPr="00FF6B7F" w14:paraId="280F12C2" w14:textId="77777777" w:rsidTr="00107967">
        <w:trPr>
          <w:trHeight w:val="20"/>
          <w:jc w:val="center"/>
        </w:trPr>
        <w:tc>
          <w:tcPr>
            <w:tcW w:w="4012" w:type="pct"/>
            <w:gridSpan w:val="2"/>
            <w:tcBorders>
              <w:left w:val="single" w:sz="4" w:space="0" w:color="auto"/>
              <w:right w:val="single" w:sz="4" w:space="0" w:color="auto"/>
            </w:tcBorders>
            <w:vAlign w:val="center"/>
          </w:tcPr>
          <w:p w14:paraId="44D57E6A" w14:textId="6D0DB822" w:rsidR="004A6500" w:rsidRPr="00FF6B7F" w:rsidRDefault="004A6500" w:rsidP="00FF6B7F">
            <w:pPr>
              <w:suppressAutoHyphens/>
              <w:spacing w:line="276" w:lineRule="auto"/>
              <w:rPr>
                <w:b/>
                <w:sz w:val="24"/>
                <w:szCs w:val="24"/>
                <w:lang w:eastAsia="en-US"/>
              </w:rPr>
            </w:pPr>
            <w:r w:rsidRPr="00FF6B7F">
              <w:rPr>
                <w:b/>
                <w:sz w:val="24"/>
                <w:szCs w:val="24"/>
                <w:lang w:eastAsia="en-US"/>
              </w:rPr>
              <w:t>Раздел 7. Мир во второй половине XX – начале XXI в. Интересы СССР, США, Великобритании и Франции в Европе и мире после войны</w:t>
            </w:r>
          </w:p>
        </w:tc>
        <w:tc>
          <w:tcPr>
            <w:tcW w:w="335" w:type="pct"/>
            <w:tcBorders>
              <w:top w:val="single" w:sz="4" w:space="0" w:color="auto"/>
              <w:left w:val="single" w:sz="4" w:space="0" w:color="auto"/>
              <w:bottom w:val="single" w:sz="4" w:space="0" w:color="auto"/>
              <w:right w:val="single" w:sz="4" w:space="0" w:color="auto"/>
            </w:tcBorders>
            <w:vAlign w:val="center"/>
          </w:tcPr>
          <w:p w14:paraId="4D5F8724" w14:textId="5C023B96"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6</w:t>
            </w:r>
          </w:p>
        </w:tc>
        <w:tc>
          <w:tcPr>
            <w:tcW w:w="653" w:type="pct"/>
            <w:tcBorders>
              <w:top w:val="single" w:sz="4" w:space="0" w:color="auto"/>
              <w:left w:val="single" w:sz="4" w:space="0" w:color="auto"/>
              <w:bottom w:val="single" w:sz="4" w:space="0" w:color="auto"/>
              <w:right w:val="single" w:sz="4" w:space="0" w:color="auto"/>
            </w:tcBorders>
          </w:tcPr>
          <w:p w14:paraId="64D059BA" w14:textId="77777777" w:rsidR="004A6500" w:rsidRPr="00FF6B7F" w:rsidRDefault="004A6500" w:rsidP="00FF6B7F">
            <w:pPr>
              <w:suppressAutoHyphens/>
              <w:spacing w:line="276" w:lineRule="auto"/>
              <w:jc w:val="center"/>
              <w:rPr>
                <w:sz w:val="24"/>
                <w:szCs w:val="24"/>
                <w:lang w:eastAsia="en-US"/>
              </w:rPr>
            </w:pPr>
          </w:p>
        </w:tc>
      </w:tr>
      <w:tr w:rsidR="004A6500" w:rsidRPr="00FF6B7F" w14:paraId="33618E7E" w14:textId="77777777" w:rsidTr="00107967">
        <w:trPr>
          <w:trHeight w:val="20"/>
          <w:jc w:val="center"/>
        </w:trPr>
        <w:tc>
          <w:tcPr>
            <w:tcW w:w="898" w:type="pct"/>
            <w:vMerge w:val="restart"/>
            <w:tcBorders>
              <w:left w:val="single" w:sz="4" w:space="0" w:color="auto"/>
              <w:right w:val="single" w:sz="4" w:space="0" w:color="auto"/>
            </w:tcBorders>
            <w:vAlign w:val="center"/>
          </w:tcPr>
          <w:p w14:paraId="30955FFA" w14:textId="2AFE6E02" w:rsidR="004A6500" w:rsidRPr="00FF6B7F" w:rsidRDefault="004A6500" w:rsidP="00770065">
            <w:pPr>
              <w:suppressAutoHyphens/>
              <w:spacing w:line="276" w:lineRule="auto"/>
              <w:rPr>
                <w:b/>
                <w:sz w:val="24"/>
                <w:szCs w:val="24"/>
                <w:lang w:eastAsia="en-US"/>
              </w:rPr>
            </w:pPr>
            <w:r w:rsidRPr="00FF6B7F">
              <w:rPr>
                <w:b/>
                <w:sz w:val="24"/>
                <w:szCs w:val="24"/>
                <w:lang w:eastAsia="en-US"/>
              </w:rPr>
              <w:t>Тема 7.1. США и страны Европы во второй половине XX – начале XXI в.</w:t>
            </w:r>
          </w:p>
        </w:tc>
        <w:tc>
          <w:tcPr>
            <w:tcW w:w="3115" w:type="pct"/>
            <w:tcBorders>
              <w:left w:val="single" w:sz="4" w:space="0" w:color="auto"/>
              <w:right w:val="single" w:sz="4" w:space="0" w:color="auto"/>
            </w:tcBorders>
          </w:tcPr>
          <w:p w14:paraId="56B6F9C0"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w:t>
            </w:r>
          </w:p>
          <w:p w14:paraId="12AE35E5"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Маккартизм в США. Возникновение «общества потребления». Проблема прав человека. </w:t>
            </w:r>
          </w:p>
          <w:p w14:paraId="0008AB5C"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Западногерманское «экономическое чудо». Франция после Второй мировой войны. Консервативная и трудовая Великобритания. </w:t>
            </w:r>
          </w:p>
          <w:p w14:paraId="48AB5A70" w14:textId="7CD19022" w:rsidR="004A6500" w:rsidRPr="00FF6B7F" w:rsidRDefault="004A6500" w:rsidP="00FF6B7F">
            <w:pPr>
              <w:suppressAutoHyphens/>
              <w:spacing w:line="276" w:lineRule="auto"/>
              <w:jc w:val="both"/>
              <w:rPr>
                <w:sz w:val="24"/>
                <w:szCs w:val="24"/>
                <w:lang w:eastAsia="en-US"/>
              </w:rPr>
            </w:pPr>
            <w:r w:rsidRPr="00FF6B7F">
              <w:rPr>
                <w:sz w:val="24"/>
                <w:szCs w:val="24"/>
                <w:lang w:eastAsia="en-US"/>
              </w:rPr>
              <w:t>Информационная революция.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Создание Европейского союза</w:t>
            </w:r>
          </w:p>
        </w:tc>
        <w:tc>
          <w:tcPr>
            <w:tcW w:w="335" w:type="pct"/>
            <w:tcBorders>
              <w:top w:val="single" w:sz="4" w:space="0" w:color="auto"/>
              <w:left w:val="single" w:sz="4" w:space="0" w:color="auto"/>
              <w:bottom w:val="single" w:sz="4" w:space="0" w:color="auto"/>
              <w:right w:val="single" w:sz="4" w:space="0" w:color="auto"/>
            </w:tcBorders>
            <w:vAlign w:val="center"/>
          </w:tcPr>
          <w:p w14:paraId="70B95293" w14:textId="6DB0DFF1"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10A1D41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7D5A34F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08AEC25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024013C6" w14:textId="77777777" w:rsidTr="00107967">
        <w:trPr>
          <w:trHeight w:val="20"/>
          <w:jc w:val="center"/>
        </w:trPr>
        <w:tc>
          <w:tcPr>
            <w:tcW w:w="898" w:type="pct"/>
            <w:vMerge/>
            <w:tcBorders>
              <w:left w:val="single" w:sz="4" w:space="0" w:color="auto"/>
              <w:right w:val="single" w:sz="4" w:space="0" w:color="auto"/>
            </w:tcBorders>
          </w:tcPr>
          <w:p w14:paraId="40A45549"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7B689F5E" w14:textId="24593FB5" w:rsidR="004A6500" w:rsidRPr="00FF6B7F" w:rsidRDefault="004A6500" w:rsidP="00FF6B7F">
            <w:pPr>
              <w:suppressAutoHyphens/>
              <w:spacing w:line="276" w:lineRule="auto"/>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77B6CEC8" w14:textId="659563B5"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B27D5C1" w14:textId="77777777" w:rsidR="004A6500" w:rsidRPr="00FF6B7F" w:rsidRDefault="004A6500" w:rsidP="00FF6B7F">
            <w:pPr>
              <w:suppressAutoHyphens/>
              <w:spacing w:line="276" w:lineRule="auto"/>
              <w:jc w:val="center"/>
              <w:rPr>
                <w:sz w:val="24"/>
                <w:szCs w:val="24"/>
                <w:lang w:eastAsia="en-US"/>
              </w:rPr>
            </w:pPr>
          </w:p>
        </w:tc>
      </w:tr>
      <w:tr w:rsidR="004A6500" w:rsidRPr="00FF6B7F" w14:paraId="55614947" w14:textId="77777777" w:rsidTr="00107967">
        <w:trPr>
          <w:trHeight w:val="20"/>
          <w:jc w:val="center"/>
        </w:trPr>
        <w:tc>
          <w:tcPr>
            <w:tcW w:w="898" w:type="pct"/>
            <w:vMerge/>
            <w:tcBorders>
              <w:left w:val="single" w:sz="4" w:space="0" w:color="auto"/>
              <w:right w:val="single" w:sz="4" w:space="0" w:color="auto"/>
            </w:tcBorders>
          </w:tcPr>
          <w:p w14:paraId="6F43516B"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04976273" w14:textId="3212B9CF" w:rsidR="004A6500" w:rsidRPr="00FF6B7F" w:rsidRDefault="004A6500" w:rsidP="00770065">
            <w:pPr>
              <w:suppressAutoHyphens/>
              <w:spacing w:line="276" w:lineRule="auto"/>
              <w:rPr>
                <w:sz w:val="24"/>
                <w:szCs w:val="24"/>
                <w:lang w:eastAsia="en-US"/>
              </w:rPr>
            </w:pPr>
            <w:r w:rsidRPr="00FF6B7F">
              <w:rPr>
                <w:sz w:val="24"/>
                <w:szCs w:val="24"/>
                <w:lang w:eastAsia="en-US"/>
              </w:rPr>
              <w:t xml:space="preserve">Практическая работа № 14  Причины послевоенного изменения политических границ в </w:t>
            </w:r>
            <w:r w:rsidRPr="00FF6B7F">
              <w:rPr>
                <w:sz w:val="24"/>
                <w:szCs w:val="24"/>
                <w:lang w:eastAsia="en-US"/>
              </w:rPr>
              <w:lastRenderedPageBreak/>
              <w:t>Европе: роль военно-политич</w:t>
            </w:r>
            <w:r>
              <w:rPr>
                <w:sz w:val="24"/>
                <w:szCs w:val="24"/>
                <w:lang w:eastAsia="en-US"/>
              </w:rPr>
              <w:t>еских и экономических факторов</w:t>
            </w:r>
          </w:p>
        </w:tc>
        <w:tc>
          <w:tcPr>
            <w:tcW w:w="335" w:type="pct"/>
            <w:tcBorders>
              <w:top w:val="single" w:sz="4" w:space="0" w:color="auto"/>
              <w:left w:val="single" w:sz="4" w:space="0" w:color="auto"/>
              <w:bottom w:val="single" w:sz="4" w:space="0" w:color="auto"/>
              <w:right w:val="single" w:sz="4" w:space="0" w:color="auto"/>
            </w:tcBorders>
            <w:vAlign w:val="center"/>
          </w:tcPr>
          <w:p w14:paraId="3EA8817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tcPr>
          <w:p w14:paraId="220B5C9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28EC8C1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ОК 02</w:t>
            </w:r>
          </w:p>
          <w:p w14:paraId="15C60EE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6A36FD5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617B61BC" w14:textId="524848B2" w:rsidR="004A6500" w:rsidRPr="00FF6B7F" w:rsidRDefault="004A6500" w:rsidP="00FF6B7F">
            <w:pPr>
              <w:suppressAutoHyphens/>
              <w:spacing w:line="276" w:lineRule="auto"/>
              <w:jc w:val="center"/>
              <w:rPr>
                <w:sz w:val="24"/>
                <w:szCs w:val="24"/>
                <w:lang w:eastAsia="en-US"/>
              </w:rPr>
            </w:pPr>
          </w:p>
        </w:tc>
      </w:tr>
      <w:tr w:rsidR="004A6500" w:rsidRPr="00FF6B7F" w14:paraId="4B565EEE" w14:textId="77777777" w:rsidTr="00107967">
        <w:trPr>
          <w:trHeight w:val="20"/>
          <w:jc w:val="center"/>
        </w:trPr>
        <w:tc>
          <w:tcPr>
            <w:tcW w:w="898" w:type="pct"/>
            <w:tcBorders>
              <w:left w:val="single" w:sz="4" w:space="0" w:color="auto"/>
              <w:right w:val="single" w:sz="4" w:space="0" w:color="auto"/>
            </w:tcBorders>
          </w:tcPr>
          <w:p w14:paraId="1627DFF9" w14:textId="3800EB23"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lastRenderedPageBreak/>
              <w:t>Тема 7.2. Страны Центральной и Восточной Европы во второй половине ХХ – начале ХХI вв.</w:t>
            </w:r>
          </w:p>
        </w:tc>
        <w:tc>
          <w:tcPr>
            <w:tcW w:w="3115" w:type="pct"/>
            <w:tcBorders>
              <w:left w:val="single" w:sz="4" w:space="0" w:color="auto"/>
              <w:right w:val="single" w:sz="4" w:space="0" w:color="auto"/>
            </w:tcBorders>
          </w:tcPr>
          <w:p w14:paraId="59A17C6D" w14:textId="32354C7D" w:rsidR="004A6500" w:rsidRPr="00FF6B7F" w:rsidRDefault="004A6500" w:rsidP="00FF6B7F">
            <w:pPr>
              <w:suppressAutoHyphens/>
              <w:spacing w:line="276" w:lineRule="auto"/>
              <w:jc w:val="both"/>
              <w:rPr>
                <w:sz w:val="24"/>
                <w:szCs w:val="24"/>
                <w:lang w:eastAsia="en-US"/>
              </w:rPr>
            </w:pPr>
            <w:r w:rsidRPr="00FF6B7F">
              <w:rPr>
                <w:sz w:val="24"/>
                <w:szCs w:val="24"/>
                <w:lang w:eastAsia="en-US"/>
              </w:rPr>
              <w:t>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в начале ХХI в.</w:t>
            </w:r>
          </w:p>
        </w:tc>
        <w:tc>
          <w:tcPr>
            <w:tcW w:w="335" w:type="pct"/>
            <w:tcBorders>
              <w:top w:val="single" w:sz="4" w:space="0" w:color="auto"/>
              <w:left w:val="single" w:sz="4" w:space="0" w:color="auto"/>
              <w:bottom w:val="single" w:sz="4" w:space="0" w:color="auto"/>
              <w:right w:val="single" w:sz="4" w:space="0" w:color="auto"/>
            </w:tcBorders>
            <w:vAlign w:val="center"/>
          </w:tcPr>
          <w:p w14:paraId="232F367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654A51E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6F349B0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02C376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6F7523B7" w14:textId="77777777" w:rsidTr="00107967">
        <w:trPr>
          <w:trHeight w:val="20"/>
          <w:jc w:val="center"/>
        </w:trPr>
        <w:tc>
          <w:tcPr>
            <w:tcW w:w="4012" w:type="pct"/>
            <w:gridSpan w:val="2"/>
            <w:tcBorders>
              <w:left w:val="single" w:sz="4" w:space="0" w:color="auto"/>
              <w:right w:val="single" w:sz="4" w:space="0" w:color="auto"/>
            </w:tcBorders>
          </w:tcPr>
          <w:p w14:paraId="0F04EE0C" w14:textId="52751A83"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Раздел 8. Страны Азии, Африки и Латинской Америки во второй половине ХХ – начале XXI вв.</w:t>
            </w:r>
          </w:p>
        </w:tc>
        <w:tc>
          <w:tcPr>
            <w:tcW w:w="335" w:type="pct"/>
            <w:tcBorders>
              <w:top w:val="single" w:sz="4" w:space="0" w:color="auto"/>
              <w:left w:val="single" w:sz="4" w:space="0" w:color="auto"/>
              <w:bottom w:val="single" w:sz="4" w:space="0" w:color="auto"/>
              <w:right w:val="single" w:sz="4" w:space="0" w:color="auto"/>
            </w:tcBorders>
            <w:vAlign w:val="center"/>
          </w:tcPr>
          <w:p w14:paraId="4B2CE99F" w14:textId="26BD317F"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8</w:t>
            </w:r>
          </w:p>
        </w:tc>
        <w:tc>
          <w:tcPr>
            <w:tcW w:w="653" w:type="pct"/>
            <w:tcBorders>
              <w:top w:val="single" w:sz="4" w:space="0" w:color="auto"/>
              <w:left w:val="single" w:sz="4" w:space="0" w:color="auto"/>
              <w:bottom w:val="single" w:sz="4" w:space="0" w:color="auto"/>
              <w:right w:val="single" w:sz="4" w:space="0" w:color="auto"/>
            </w:tcBorders>
            <w:vAlign w:val="center"/>
          </w:tcPr>
          <w:p w14:paraId="150B597F" w14:textId="77777777" w:rsidR="004A6500" w:rsidRPr="00FF6B7F" w:rsidRDefault="004A6500" w:rsidP="00FF6B7F">
            <w:pPr>
              <w:suppressAutoHyphens/>
              <w:spacing w:line="276" w:lineRule="auto"/>
              <w:jc w:val="center"/>
              <w:rPr>
                <w:sz w:val="24"/>
                <w:szCs w:val="24"/>
                <w:lang w:eastAsia="en-US"/>
              </w:rPr>
            </w:pPr>
          </w:p>
        </w:tc>
      </w:tr>
      <w:tr w:rsidR="004A6500" w:rsidRPr="00FF6B7F" w14:paraId="13FA099F" w14:textId="77777777" w:rsidTr="00107967">
        <w:trPr>
          <w:trHeight w:val="20"/>
          <w:jc w:val="center"/>
        </w:trPr>
        <w:tc>
          <w:tcPr>
            <w:tcW w:w="898" w:type="pct"/>
            <w:tcBorders>
              <w:left w:val="single" w:sz="4" w:space="0" w:color="auto"/>
              <w:right w:val="single" w:sz="4" w:space="0" w:color="auto"/>
            </w:tcBorders>
            <w:vAlign w:val="center"/>
          </w:tcPr>
          <w:p w14:paraId="3E1E1FC5" w14:textId="12E0F39F" w:rsidR="004A6500" w:rsidRPr="00FF6B7F" w:rsidRDefault="004A6500" w:rsidP="00770065">
            <w:pPr>
              <w:suppressAutoHyphens/>
              <w:spacing w:line="276" w:lineRule="auto"/>
              <w:rPr>
                <w:b/>
                <w:sz w:val="24"/>
                <w:szCs w:val="24"/>
                <w:lang w:eastAsia="en-US"/>
              </w:rPr>
            </w:pPr>
            <w:r w:rsidRPr="00FF6B7F">
              <w:rPr>
                <w:b/>
                <w:sz w:val="24"/>
                <w:szCs w:val="24"/>
                <w:lang w:eastAsia="en-US"/>
              </w:rPr>
              <w:t>Тема 8.1. Страны Азии во второй половине ХХ – начале ХХI вв.</w:t>
            </w:r>
          </w:p>
        </w:tc>
        <w:tc>
          <w:tcPr>
            <w:tcW w:w="3115" w:type="pct"/>
            <w:tcBorders>
              <w:left w:val="single" w:sz="4" w:space="0" w:color="auto"/>
              <w:right w:val="single" w:sz="4" w:space="0" w:color="auto"/>
            </w:tcBorders>
          </w:tcPr>
          <w:p w14:paraId="5D495B07" w14:textId="0E936E1A" w:rsidR="004A6500" w:rsidRPr="00FF6B7F" w:rsidRDefault="004A6500" w:rsidP="00FF6B7F">
            <w:pPr>
              <w:suppressAutoHyphens/>
              <w:spacing w:line="276" w:lineRule="auto"/>
              <w:jc w:val="both"/>
              <w:rPr>
                <w:sz w:val="24"/>
                <w:szCs w:val="24"/>
                <w:lang w:eastAsia="en-US"/>
              </w:rPr>
            </w:pPr>
            <w:r w:rsidRPr="00FF6B7F">
              <w:rPr>
                <w:sz w:val="24"/>
                <w:szCs w:val="24"/>
                <w:lang w:eastAsia="en-US"/>
              </w:rPr>
              <w:t>Гражданская война в Китае. Война в Корее. Национально-освободительные движения в Юго-Восточной Азии. Причины и последствия локальных войн в Китае, Корее, Вьетнаме, Лаосе, Камбодже.</w:t>
            </w:r>
          </w:p>
          <w:p w14:paraId="5012A8B9" w14:textId="001CCF46"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Строительство социализма в Китае. Мао Цзэдун. «Культурная революция» в Китае. </w:t>
            </w:r>
          </w:p>
          <w:p w14:paraId="76DFA229" w14:textId="2F5036EA" w:rsidR="004A6500" w:rsidRPr="00FF6B7F" w:rsidRDefault="004A6500" w:rsidP="00FF6B7F">
            <w:pPr>
              <w:suppressAutoHyphens/>
              <w:spacing w:line="276" w:lineRule="auto"/>
              <w:jc w:val="both"/>
              <w:rPr>
                <w:sz w:val="24"/>
                <w:szCs w:val="24"/>
                <w:lang w:eastAsia="en-US"/>
              </w:rPr>
            </w:pPr>
            <w:r w:rsidRPr="00FF6B7F">
              <w:rPr>
                <w:sz w:val="24"/>
                <w:szCs w:val="24"/>
                <w:lang w:eastAsia="en-US"/>
              </w:rPr>
              <w:t>Япония после Второй мировой войны. Японское «экономическое чудо». Причины экономических успехов Японии, Южной Кореи, Китая во второй половине ХХ – начале ХХI в.</w:t>
            </w:r>
          </w:p>
          <w:p w14:paraId="3304F1F6" w14:textId="3E13168F"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Обретение независимости странами Южной Азии. Преобразования в независимой Индии. Капиталистическая модернизация Таиланда, Малайзии и Филиппин. </w:t>
            </w:r>
          </w:p>
        </w:tc>
        <w:tc>
          <w:tcPr>
            <w:tcW w:w="335" w:type="pct"/>
            <w:tcBorders>
              <w:top w:val="single" w:sz="4" w:space="0" w:color="auto"/>
              <w:left w:val="single" w:sz="4" w:space="0" w:color="auto"/>
              <w:bottom w:val="single" w:sz="4" w:space="0" w:color="auto"/>
              <w:right w:val="single" w:sz="4" w:space="0" w:color="auto"/>
            </w:tcBorders>
            <w:vAlign w:val="center"/>
          </w:tcPr>
          <w:p w14:paraId="5FC33226" w14:textId="1D6D4AED"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5E67B61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5B1E77C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3AE5910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605D76E1" w14:textId="77777777" w:rsidTr="00107967">
        <w:trPr>
          <w:trHeight w:val="20"/>
          <w:jc w:val="center"/>
        </w:trPr>
        <w:tc>
          <w:tcPr>
            <w:tcW w:w="898" w:type="pct"/>
            <w:tcBorders>
              <w:left w:val="single" w:sz="4" w:space="0" w:color="auto"/>
              <w:right w:val="single" w:sz="4" w:space="0" w:color="auto"/>
            </w:tcBorders>
          </w:tcPr>
          <w:p w14:paraId="27AA0080" w14:textId="65E2B293"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Тема 8.2. Страны Ближнего и Среднего Востока во второй половине ХХ – начале ХХI вв.</w:t>
            </w:r>
          </w:p>
        </w:tc>
        <w:tc>
          <w:tcPr>
            <w:tcW w:w="3115" w:type="pct"/>
            <w:tcBorders>
              <w:left w:val="single" w:sz="4" w:space="0" w:color="auto"/>
              <w:right w:val="single" w:sz="4" w:space="0" w:color="auto"/>
            </w:tcBorders>
          </w:tcPr>
          <w:p w14:paraId="2DD77F34" w14:textId="78F0AA19" w:rsidR="004A6500" w:rsidRPr="00FF6B7F" w:rsidRDefault="004A6500" w:rsidP="00FF6B7F">
            <w:pPr>
              <w:suppressAutoHyphens/>
              <w:spacing w:line="276" w:lineRule="auto"/>
              <w:jc w:val="both"/>
              <w:rPr>
                <w:sz w:val="24"/>
                <w:szCs w:val="24"/>
                <w:lang w:eastAsia="en-US"/>
              </w:rPr>
            </w:pPr>
            <w:r w:rsidRPr="00FF6B7F">
              <w:rPr>
                <w:sz w:val="24"/>
                <w:szCs w:val="24"/>
                <w:lang w:eastAsia="en-US"/>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335" w:type="pct"/>
            <w:tcBorders>
              <w:top w:val="single" w:sz="4" w:space="0" w:color="auto"/>
              <w:left w:val="single" w:sz="4" w:space="0" w:color="auto"/>
              <w:bottom w:val="single" w:sz="4" w:space="0" w:color="auto"/>
              <w:right w:val="single" w:sz="4" w:space="0" w:color="auto"/>
            </w:tcBorders>
            <w:vAlign w:val="center"/>
          </w:tcPr>
          <w:p w14:paraId="3F37C987" w14:textId="66B38B9B"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5A3B1F8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5896BF1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A2ECC3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02846E3C" w14:textId="77777777" w:rsidTr="00107967">
        <w:trPr>
          <w:trHeight w:val="20"/>
          <w:jc w:val="center"/>
        </w:trPr>
        <w:tc>
          <w:tcPr>
            <w:tcW w:w="898" w:type="pct"/>
            <w:tcBorders>
              <w:left w:val="single" w:sz="4" w:space="0" w:color="auto"/>
              <w:right w:val="single" w:sz="4" w:space="0" w:color="auto"/>
            </w:tcBorders>
            <w:vAlign w:val="center"/>
          </w:tcPr>
          <w:p w14:paraId="0FDD9FE5" w14:textId="753997C6" w:rsidR="004A6500" w:rsidRPr="00FF6B7F" w:rsidRDefault="004A6500" w:rsidP="00770065">
            <w:pPr>
              <w:suppressAutoHyphens/>
              <w:spacing w:line="276" w:lineRule="auto"/>
              <w:rPr>
                <w:b/>
                <w:sz w:val="24"/>
                <w:szCs w:val="24"/>
                <w:lang w:eastAsia="en-US"/>
              </w:rPr>
            </w:pPr>
            <w:r w:rsidRPr="00FF6B7F">
              <w:rPr>
                <w:b/>
                <w:sz w:val="24"/>
                <w:szCs w:val="24"/>
                <w:lang w:eastAsia="en-US"/>
              </w:rPr>
              <w:t>Тема 8.3. Страны Тропической и Южной Африки</w:t>
            </w:r>
          </w:p>
        </w:tc>
        <w:tc>
          <w:tcPr>
            <w:tcW w:w="3115" w:type="pct"/>
            <w:tcBorders>
              <w:left w:val="single" w:sz="4" w:space="0" w:color="auto"/>
              <w:right w:val="single" w:sz="4" w:space="0" w:color="auto"/>
            </w:tcBorders>
          </w:tcPr>
          <w:p w14:paraId="33B350B6" w14:textId="71731E13"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w:t>
            </w:r>
            <w:r w:rsidRPr="00FF6B7F">
              <w:rPr>
                <w:sz w:val="24"/>
                <w:szCs w:val="24"/>
                <w:lang w:eastAsia="en-US"/>
              </w:rPr>
              <w:lastRenderedPageBreak/>
              <w:t>зависимости во второй половине ХХ в., их причины</w:t>
            </w:r>
          </w:p>
        </w:tc>
        <w:tc>
          <w:tcPr>
            <w:tcW w:w="335" w:type="pct"/>
            <w:tcBorders>
              <w:top w:val="single" w:sz="4" w:space="0" w:color="auto"/>
              <w:left w:val="single" w:sz="4" w:space="0" w:color="auto"/>
              <w:bottom w:val="single" w:sz="4" w:space="0" w:color="auto"/>
              <w:right w:val="single" w:sz="4" w:space="0" w:color="auto"/>
            </w:tcBorders>
            <w:vAlign w:val="center"/>
          </w:tcPr>
          <w:p w14:paraId="012C23D2" w14:textId="04E44B16"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vAlign w:val="center"/>
          </w:tcPr>
          <w:p w14:paraId="1566F0A1"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E25DE0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DC3FB1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7788E579" w14:textId="77777777" w:rsidTr="00107967">
        <w:trPr>
          <w:trHeight w:val="20"/>
          <w:jc w:val="center"/>
        </w:trPr>
        <w:tc>
          <w:tcPr>
            <w:tcW w:w="898" w:type="pct"/>
            <w:tcBorders>
              <w:left w:val="single" w:sz="4" w:space="0" w:color="auto"/>
              <w:right w:val="single" w:sz="4" w:space="0" w:color="auto"/>
            </w:tcBorders>
            <w:vAlign w:val="center"/>
          </w:tcPr>
          <w:p w14:paraId="5ACFB8DC" w14:textId="6897D4A3" w:rsidR="004A6500" w:rsidRPr="00FF6B7F" w:rsidRDefault="004A6500" w:rsidP="00770065">
            <w:pPr>
              <w:suppressAutoHyphens/>
              <w:spacing w:line="276" w:lineRule="auto"/>
              <w:rPr>
                <w:b/>
                <w:sz w:val="24"/>
                <w:szCs w:val="24"/>
                <w:lang w:eastAsia="en-US"/>
              </w:rPr>
            </w:pPr>
            <w:r w:rsidRPr="00FF6B7F">
              <w:rPr>
                <w:b/>
                <w:sz w:val="24"/>
                <w:szCs w:val="24"/>
                <w:lang w:eastAsia="en-US"/>
              </w:rPr>
              <w:lastRenderedPageBreak/>
              <w:t>Тема 8.4. Страны Латинской Америки во второй половине ХХ – начале XXI вв.</w:t>
            </w:r>
          </w:p>
        </w:tc>
        <w:tc>
          <w:tcPr>
            <w:tcW w:w="3115" w:type="pct"/>
            <w:tcBorders>
              <w:left w:val="single" w:sz="4" w:space="0" w:color="auto"/>
              <w:right w:val="single" w:sz="4" w:space="0" w:color="auto"/>
            </w:tcBorders>
          </w:tcPr>
          <w:p w14:paraId="6DF3A44A" w14:textId="37871223" w:rsidR="004A6500" w:rsidRPr="00FF6B7F" w:rsidRDefault="004A6500" w:rsidP="00FF6B7F">
            <w:pPr>
              <w:suppressAutoHyphens/>
              <w:spacing w:line="276" w:lineRule="auto"/>
              <w:jc w:val="both"/>
              <w:rPr>
                <w:sz w:val="24"/>
                <w:szCs w:val="24"/>
                <w:lang w:eastAsia="en-US"/>
              </w:rPr>
            </w:pPr>
            <w:r w:rsidRPr="00FF6B7F">
              <w:rPr>
                <w:sz w:val="24"/>
                <w:szCs w:val="24"/>
                <w:lang w:eastAsia="en-US"/>
              </w:rPr>
              <w:t>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335" w:type="pct"/>
            <w:tcBorders>
              <w:top w:val="single" w:sz="4" w:space="0" w:color="auto"/>
              <w:left w:val="single" w:sz="4" w:space="0" w:color="auto"/>
              <w:bottom w:val="single" w:sz="4" w:space="0" w:color="auto"/>
              <w:right w:val="single" w:sz="4" w:space="0" w:color="auto"/>
            </w:tcBorders>
            <w:vAlign w:val="center"/>
          </w:tcPr>
          <w:p w14:paraId="36F298F4" w14:textId="53CF9238"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111C8C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55CBABF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3E29C0A" w14:textId="01912915"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150DA1FE" w14:textId="77777777" w:rsidTr="00107967">
        <w:trPr>
          <w:trHeight w:val="20"/>
          <w:jc w:val="center"/>
        </w:trPr>
        <w:tc>
          <w:tcPr>
            <w:tcW w:w="4012" w:type="pct"/>
            <w:gridSpan w:val="2"/>
            <w:tcBorders>
              <w:left w:val="single" w:sz="4" w:space="0" w:color="auto"/>
              <w:right w:val="single" w:sz="4" w:space="0" w:color="auto"/>
            </w:tcBorders>
          </w:tcPr>
          <w:p w14:paraId="3ECE1D46" w14:textId="28188D08"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 xml:space="preserve">Раздел 9. </w:t>
            </w:r>
            <w:r>
              <w:rPr>
                <w:b/>
                <w:sz w:val="24"/>
                <w:szCs w:val="24"/>
                <w:lang w:eastAsia="en-US"/>
              </w:rPr>
              <w:t xml:space="preserve">  </w:t>
            </w:r>
            <w:r w:rsidRPr="00FF6B7F">
              <w:rPr>
                <w:b/>
                <w:sz w:val="24"/>
                <w:szCs w:val="24"/>
                <w:lang w:eastAsia="en-US"/>
              </w:rPr>
              <w:t>Международные отношения во второй половине ХХ – начале XXI вв.</w:t>
            </w:r>
          </w:p>
        </w:tc>
        <w:tc>
          <w:tcPr>
            <w:tcW w:w="335" w:type="pct"/>
            <w:tcBorders>
              <w:top w:val="single" w:sz="4" w:space="0" w:color="auto"/>
              <w:left w:val="single" w:sz="4" w:space="0" w:color="auto"/>
              <w:bottom w:val="single" w:sz="4" w:space="0" w:color="auto"/>
              <w:right w:val="single" w:sz="4" w:space="0" w:color="auto"/>
            </w:tcBorders>
            <w:vAlign w:val="center"/>
          </w:tcPr>
          <w:p w14:paraId="0445E72B" w14:textId="3F851653"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6</w:t>
            </w:r>
          </w:p>
        </w:tc>
        <w:tc>
          <w:tcPr>
            <w:tcW w:w="653" w:type="pct"/>
            <w:tcBorders>
              <w:top w:val="single" w:sz="4" w:space="0" w:color="auto"/>
              <w:left w:val="single" w:sz="4" w:space="0" w:color="auto"/>
              <w:bottom w:val="single" w:sz="4" w:space="0" w:color="auto"/>
              <w:right w:val="single" w:sz="4" w:space="0" w:color="auto"/>
            </w:tcBorders>
          </w:tcPr>
          <w:p w14:paraId="08C1FCD8" w14:textId="77777777" w:rsidR="004A6500" w:rsidRPr="00FF6B7F" w:rsidRDefault="004A6500" w:rsidP="00FF6B7F">
            <w:pPr>
              <w:suppressAutoHyphens/>
              <w:spacing w:line="276" w:lineRule="auto"/>
              <w:jc w:val="center"/>
              <w:rPr>
                <w:sz w:val="24"/>
                <w:szCs w:val="24"/>
                <w:lang w:eastAsia="en-US"/>
              </w:rPr>
            </w:pPr>
          </w:p>
        </w:tc>
      </w:tr>
      <w:tr w:rsidR="004A6500" w:rsidRPr="00FF6B7F" w14:paraId="2B15AF68" w14:textId="77777777" w:rsidTr="00107967">
        <w:trPr>
          <w:trHeight w:val="20"/>
          <w:jc w:val="center"/>
        </w:trPr>
        <w:tc>
          <w:tcPr>
            <w:tcW w:w="898" w:type="pct"/>
            <w:tcBorders>
              <w:left w:val="single" w:sz="4" w:space="0" w:color="auto"/>
              <w:right w:val="single" w:sz="4" w:space="0" w:color="auto"/>
            </w:tcBorders>
          </w:tcPr>
          <w:p w14:paraId="6D0302FD" w14:textId="14A48C9D"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Тема 9.1. Международные отношения в конце 1940-х – конце 1980-х гг.</w:t>
            </w:r>
          </w:p>
        </w:tc>
        <w:tc>
          <w:tcPr>
            <w:tcW w:w="3115" w:type="pct"/>
            <w:tcBorders>
              <w:left w:val="single" w:sz="4" w:space="0" w:color="auto"/>
              <w:right w:val="single" w:sz="4" w:space="0" w:color="auto"/>
            </w:tcBorders>
          </w:tcPr>
          <w:p w14:paraId="27969D39" w14:textId="2D4BD7E5" w:rsidR="004A6500" w:rsidRPr="00FF6B7F" w:rsidRDefault="004A6500" w:rsidP="00FF6B7F">
            <w:pPr>
              <w:suppressAutoHyphens/>
              <w:spacing w:line="276" w:lineRule="auto"/>
              <w:jc w:val="both"/>
              <w:rPr>
                <w:sz w:val="24"/>
                <w:szCs w:val="24"/>
                <w:lang w:eastAsia="en-US"/>
              </w:rPr>
            </w:pPr>
            <w:r w:rsidRPr="00FF6B7F">
              <w:rPr>
                <w:sz w:val="24"/>
                <w:szCs w:val="24"/>
                <w:lang w:eastAsia="en-US"/>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335" w:type="pct"/>
            <w:tcBorders>
              <w:top w:val="single" w:sz="4" w:space="0" w:color="auto"/>
              <w:left w:val="single" w:sz="4" w:space="0" w:color="auto"/>
              <w:bottom w:val="single" w:sz="4" w:space="0" w:color="auto"/>
              <w:right w:val="single" w:sz="4" w:space="0" w:color="auto"/>
            </w:tcBorders>
            <w:vAlign w:val="center"/>
          </w:tcPr>
          <w:p w14:paraId="581A4A2E" w14:textId="142786C0"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049FCE8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1238A76"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039CA294" w14:textId="3B839115"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407E1EFD" w14:textId="77777777" w:rsidTr="00107967">
        <w:trPr>
          <w:trHeight w:val="20"/>
          <w:jc w:val="center"/>
        </w:trPr>
        <w:tc>
          <w:tcPr>
            <w:tcW w:w="898" w:type="pct"/>
            <w:vMerge w:val="restart"/>
            <w:tcBorders>
              <w:left w:val="single" w:sz="4" w:space="0" w:color="auto"/>
              <w:right w:val="single" w:sz="4" w:space="0" w:color="auto"/>
            </w:tcBorders>
          </w:tcPr>
          <w:p w14:paraId="7748F413"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tcPr>
          <w:p w14:paraId="44C86919" w14:textId="77D737E7"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5774C902" w14:textId="78440C36"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6504544" w14:textId="77777777" w:rsidR="004A6500" w:rsidRPr="00FF6B7F" w:rsidRDefault="004A6500" w:rsidP="00FF6B7F">
            <w:pPr>
              <w:suppressAutoHyphens/>
              <w:spacing w:line="276" w:lineRule="auto"/>
              <w:jc w:val="center"/>
              <w:rPr>
                <w:sz w:val="24"/>
                <w:szCs w:val="24"/>
                <w:lang w:eastAsia="en-US"/>
              </w:rPr>
            </w:pPr>
          </w:p>
        </w:tc>
      </w:tr>
      <w:tr w:rsidR="004A6500" w:rsidRPr="00FF6B7F" w14:paraId="51B134FD" w14:textId="77777777" w:rsidTr="00107967">
        <w:trPr>
          <w:trHeight w:val="20"/>
          <w:jc w:val="center"/>
        </w:trPr>
        <w:tc>
          <w:tcPr>
            <w:tcW w:w="898" w:type="pct"/>
            <w:vMerge/>
            <w:tcBorders>
              <w:left w:val="single" w:sz="4" w:space="0" w:color="auto"/>
              <w:right w:val="single" w:sz="4" w:space="0" w:color="auto"/>
            </w:tcBorders>
          </w:tcPr>
          <w:p w14:paraId="342F8E76"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1F790FDF" w14:textId="7856271B" w:rsidR="004A6500" w:rsidRPr="00FF6B7F" w:rsidRDefault="004A6500" w:rsidP="00770065">
            <w:pPr>
              <w:suppressAutoHyphens/>
              <w:spacing w:line="276" w:lineRule="auto"/>
              <w:rPr>
                <w:sz w:val="24"/>
                <w:szCs w:val="24"/>
                <w:lang w:eastAsia="en-US"/>
              </w:rPr>
            </w:pPr>
            <w:r>
              <w:rPr>
                <w:sz w:val="24"/>
                <w:szCs w:val="24"/>
                <w:lang w:eastAsia="en-US"/>
              </w:rPr>
              <w:t xml:space="preserve">Практическая работа № 15  </w:t>
            </w:r>
            <w:r w:rsidRPr="00FF6B7F">
              <w:rPr>
                <w:sz w:val="24"/>
                <w:szCs w:val="24"/>
                <w:lang w:eastAsia="en-US"/>
              </w:rPr>
              <w:t>Характеристика причин и этапов «холодной войны». Успехи</w:t>
            </w:r>
            <w:r>
              <w:rPr>
                <w:sz w:val="24"/>
                <w:szCs w:val="24"/>
                <w:lang w:eastAsia="en-US"/>
              </w:rPr>
              <w:t xml:space="preserve"> и проблемы политики «разрядки»</w:t>
            </w:r>
          </w:p>
        </w:tc>
        <w:tc>
          <w:tcPr>
            <w:tcW w:w="335" w:type="pct"/>
            <w:tcBorders>
              <w:top w:val="single" w:sz="4" w:space="0" w:color="auto"/>
              <w:left w:val="single" w:sz="4" w:space="0" w:color="auto"/>
              <w:bottom w:val="single" w:sz="4" w:space="0" w:color="auto"/>
              <w:right w:val="single" w:sz="4" w:space="0" w:color="auto"/>
            </w:tcBorders>
            <w:vAlign w:val="center"/>
          </w:tcPr>
          <w:p w14:paraId="0262B109" w14:textId="16889CF2"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A16C72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36E3043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E24FAF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BBD62F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1F2E63A3" w14:textId="3A19B6C9" w:rsidR="004A6500" w:rsidRPr="00FF6B7F" w:rsidRDefault="004A6500" w:rsidP="00FF6B7F">
            <w:pPr>
              <w:suppressAutoHyphens/>
              <w:spacing w:line="276" w:lineRule="auto"/>
              <w:jc w:val="center"/>
              <w:rPr>
                <w:sz w:val="24"/>
                <w:szCs w:val="24"/>
                <w:lang w:eastAsia="en-US"/>
              </w:rPr>
            </w:pPr>
          </w:p>
        </w:tc>
      </w:tr>
      <w:tr w:rsidR="004A6500" w:rsidRPr="00FF6B7F" w14:paraId="661FDFEB" w14:textId="77777777" w:rsidTr="00107967">
        <w:trPr>
          <w:trHeight w:val="20"/>
          <w:jc w:val="center"/>
        </w:trPr>
        <w:tc>
          <w:tcPr>
            <w:tcW w:w="898" w:type="pct"/>
            <w:tcBorders>
              <w:left w:val="single" w:sz="4" w:space="0" w:color="auto"/>
              <w:right w:val="single" w:sz="4" w:space="0" w:color="auto"/>
            </w:tcBorders>
          </w:tcPr>
          <w:p w14:paraId="1E155692" w14:textId="7A56D542"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Тема 9.2. Международные отношения в 1990-е – 2024 г.</w:t>
            </w:r>
          </w:p>
        </w:tc>
        <w:tc>
          <w:tcPr>
            <w:tcW w:w="3115" w:type="pct"/>
            <w:tcBorders>
              <w:left w:val="single" w:sz="4" w:space="0" w:color="auto"/>
              <w:right w:val="single" w:sz="4" w:space="0" w:color="auto"/>
            </w:tcBorders>
          </w:tcPr>
          <w:p w14:paraId="33A6E134" w14:textId="4EBE26E4" w:rsidR="004A6500" w:rsidRPr="00FF6B7F" w:rsidRDefault="004A6500" w:rsidP="00FF6B7F">
            <w:pPr>
              <w:suppressAutoHyphens/>
              <w:spacing w:line="276" w:lineRule="auto"/>
              <w:jc w:val="both"/>
              <w:rPr>
                <w:sz w:val="24"/>
                <w:szCs w:val="24"/>
                <w:lang w:eastAsia="en-US"/>
              </w:rPr>
            </w:pPr>
            <w:r w:rsidRPr="00FF6B7F">
              <w:rPr>
                <w:sz w:val="24"/>
                <w:szCs w:val="24"/>
                <w:lang w:eastAsia="en-US"/>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335" w:type="pct"/>
            <w:tcBorders>
              <w:top w:val="single" w:sz="4" w:space="0" w:color="auto"/>
              <w:left w:val="single" w:sz="4" w:space="0" w:color="auto"/>
              <w:bottom w:val="single" w:sz="4" w:space="0" w:color="auto"/>
              <w:right w:val="single" w:sz="4" w:space="0" w:color="auto"/>
            </w:tcBorders>
            <w:vAlign w:val="center"/>
          </w:tcPr>
          <w:p w14:paraId="241A4A47" w14:textId="6FE6D91C"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2EEB7380"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2E9FCF0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FA05D16" w14:textId="43D717D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6B054895" w14:textId="77777777" w:rsidTr="00107967">
        <w:trPr>
          <w:trHeight w:val="20"/>
          <w:jc w:val="center"/>
        </w:trPr>
        <w:tc>
          <w:tcPr>
            <w:tcW w:w="4012" w:type="pct"/>
            <w:gridSpan w:val="2"/>
            <w:tcBorders>
              <w:left w:val="single" w:sz="4" w:space="0" w:color="auto"/>
              <w:right w:val="single" w:sz="4" w:space="0" w:color="auto"/>
            </w:tcBorders>
          </w:tcPr>
          <w:p w14:paraId="411EACCA" w14:textId="7E6CC5FD"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Раздел 10. Развитие науки и культуры во второй половине ХХ – начале XXI вв.</w:t>
            </w:r>
          </w:p>
        </w:tc>
        <w:tc>
          <w:tcPr>
            <w:tcW w:w="335" w:type="pct"/>
            <w:tcBorders>
              <w:top w:val="single" w:sz="4" w:space="0" w:color="auto"/>
              <w:left w:val="single" w:sz="4" w:space="0" w:color="auto"/>
              <w:bottom w:val="single" w:sz="4" w:space="0" w:color="auto"/>
              <w:right w:val="single" w:sz="4" w:space="0" w:color="auto"/>
            </w:tcBorders>
            <w:vAlign w:val="center"/>
          </w:tcPr>
          <w:p w14:paraId="50D7A2CA" w14:textId="358C49FF"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7B8CFE50" w14:textId="77777777" w:rsidR="004A6500" w:rsidRPr="00FF6B7F" w:rsidRDefault="004A6500" w:rsidP="00FF6B7F">
            <w:pPr>
              <w:suppressAutoHyphens/>
              <w:spacing w:line="276" w:lineRule="auto"/>
              <w:jc w:val="center"/>
              <w:rPr>
                <w:sz w:val="24"/>
                <w:szCs w:val="24"/>
                <w:lang w:eastAsia="en-US"/>
              </w:rPr>
            </w:pPr>
          </w:p>
        </w:tc>
      </w:tr>
      <w:tr w:rsidR="004A6500" w:rsidRPr="00FF6B7F" w14:paraId="7EEC9284" w14:textId="77777777" w:rsidTr="00107967">
        <w:trPr>
          <w:trHeight w:val="20"/>
          <w:jc w:val="center"/>
        </w:trPr>
        <w:tc>
          <w:tcPr>
            <w:tcW w:w="898" w:type="pct"/>
            <w:tcBorders>
              <w:left w:val="single" w:sz="4" w:space="0" w:color="auto"/>
              <w:right w:val="single" w:sz="4" w:space="0" w:color="auto"/>
            </w:tcBorders>
          </w:tcPr>
          <w:p w14:paraId="6FC3B854" w14:textId="1F4A2072"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lastRenderedPageBreak/>
              <w:t>Тема 10.1. Наука и культура во второй половине ХХ в. – начале ХХI в.</w:t>
            </w:r>
          </w:p>
        </w:tc>
        <w:tc>
          <w:tcPr>
            <w:tcW w:w="3115" w:type="pct"/>
            <w:tcBorders>
              <w:left w:val="single" w:sz="4" w:space="0" w:color="auto"/>
              <w:right w:val="single" w:sz="4" w:space="0" w:color="auto"/>
            </w:tcBorders>
          </w:tcPr>
          <w:p w14:paraId="428361E8" w14:textId="10CF8B3A" w:rsidR="004A6500" w:rsidRPr="00FF6B7F" w:rsidRDefault="004A6500" w:rsidP="00FF6B7F">
            <w:pPr>
              <w:suppressAutoHyphens/>
              <w:spacing w:line="276" w:lineRule="auto"/>
              <w:jc w:val="both"/>
              <w:rPr>
                <w:sz w:val="24"/>
                <w:szCs w:val="24"/>
                <w:lang w:eastAsia="en-US"/>
              </w:rPr>
            </w:pPr>
            <w:r w:rsidRPr="00FF6B7F">
              <w:rPr>
                <w:sz w:val="24"/>
                <w:szCs w:val="24"/>
                <w:lang w:eastAsia="en-US"/>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335" w:type="pct"/>
            <w:tcBorders>
              <w:top w:val="single" w:sz="4" w:space="0" w:color="auto"/>
              <w:left w:val="single" w:sz="4" w:space="0" w:color="auto"/>
              <w:bottom w:val="single" w:sz="4" w:space="0" w:color="auto"/>
              <w:right w:val="single" w:sz="4" w:space="0" w:color="auto"/>
            </w:tcBorders>
            <w:vAlign w:val="center"/>
          </w:tcPr>
          <w:p w14:paraId="454FD0A1" w14:textId="0CF9F5F3"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2BA3057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2815FA0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203980B" w14:textId="6E26B1AA"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7D7BD1E9" w14:textId="77777777" w:rsidTr="00107967">
        <w:trPr>
          <w:trHeight w:val="20"/>
          <w:jc w:val="center"/>
        </w:trPr>
        <w:tc>
          <w:tcPr>
            <w:tcW w:w="4012" w:type="pct"/>
            <w:gridSpan w:val="2"/>
            <w:tcBorders>
              <w:left w:val="single" w:sz="4" w:space="0" w:color="auto"/>
              <w:right w:val="single" w:sz="4" w:space="0" w:color="auto"/>
            </w:tcBorders>
          </w:tcPr>
          <w:p w14:paraId="478A2F5A" w14:textId="58BE1F9C" w:rsidR="004A6500" w:rsidRPr="00FF6B7F" w:rsidRDefault="004A6500" w:rsidP="00FF6B7F">
            <w:pPr>
              <w:suppressAutoHyphens/>
              <w:spacing w:line="276" w:lineRule="auto"/>
              <w:jc w:val="both"/>
              <w:rPr>
                <w:b/>
                <w:sz w:val="24"/>
                <w:szCs w:val="24"/>
                <w:lang w:eastAsia="en-US"/>
              </w:rPr>
            </w:pPr>
            <w:r w:rsidRPr="00FF6B7F">
              <w:rPr>
                <w:b/>
                <w:sz w:val="24"/>
                <w:szCs w:val="24"/>
                <w:lang w:eastAsia="en-US"/>
              </w:rPr>
              <w:t>Раздел 11. СССР в 1945-1991 гг.</w:t>
            </w:r>
          </w:p>
        </w:tc>
        <w:tc>
          <w:tcPr>
            <w:tcW w:w="335" w:type="pct"/>
            <w:tcBorders>
              <w:top w:val="single" w:sz="4" w:space="0" w:color="auto"/>
              <w:left w:val="single" w:sz="4" w:space="0" w:color="auto"/>
              <w:bottom w:val="single" w:sz="4" w:space="0" w:color="auto"/>
              <w:right w:val="single" w:sz="4" w:space="0" w:color="auto"/>
            </w:tcBorders>
            <w:vAlign w:val="center"/>
          </w:tcPr>
          <w:p w14:paraId="1B476F62" w14:textId="59A7B1B6"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16</w:t>
            </w:r>
          </w:p>
        </w:tc>
        <w:tc>
          <w:tcPr>
            <w:tcW w:w="653" w:type="pct"/>
            <w:tcBorders>
              <w:top w:val="single" w:sz="4" w:space="0" w:color="auto"/>
              <w:left w:val="single" w:sz="4" w:space="0" w:color="auto"/>
              <w:bottom w:val="single" w:sz="4" w:space="0" w:color="auto"/>
              <w:right w:val="single" w:sz="4" w:space="0" w:color="auto"/>
            </w:tcBorders>
          </w:tcPr>
          <w:p w14:paraId="1E88B45B" w14:textId="77777777" w:rsidR="004A6500" w:rsidRPr="00FF6B7F" w:rsidRDefault="004A6500" w:rsidP="00FF6B7F">
            <w:pPr>
              <w:suppressAutoHyphens/>
              <w:spacing w:line="276" w:lineRule="auto"/>
              <w:jc w:val="center"/>
              <w:rPr>
                <w:sz w:val="24"/>
                <w:szCs w:val="24"/>
                <w:lang w:eastAsia="en-US"/>
              </w:rPr>
            </w:pPr>
          </w:p>
        </w:tc>
      </w:tr>
      <w:tr w:rsidR="004A6500" w:rsidRPr="00FF6B7F" w14:paraId="30B9D58F" w14:textId="77777777" w:rsidTr="00107967">
        <w:trPr>
          <w:trHeight w:val="20"/>
          <w:jc w:val="center"/>
        </w:trPr>
        <w:tc>
          <w:tcPr>
            <w:tcW w:w="898" w:type="pct"/>
            <w:tcBorders>
              <w:left w:val="single" w:sz="4" w:space="0" w:color="auto"/>
              <w:right w:val="single" w:sz="4" w:space="0" w:color="auto"/>
            </w:tcBorders>
            <w:vAlign w:val="center"/>
          </w:tcPr>
          <w:p w14:paraId="3B422CCB" w14:textId="248241C7"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 xml:space="preserve">Тема 11.1. </w:t>
            </w:r>
            <w:r>
              <w:rPr>
                <w:b/>
                <w:sz w:val="24"/>
                <w:szCs w:val="24"/>
                <w:lang w:eastAsia="en-US"/>
              </w:rPr>
              <w:t xml:space="preserve"> </w:t>
            </w:r>
            <w:r w:rsidRPr="00FF6B7F">
              <w:rPr>
                <w:b/>
                <w:sz w:val="24"/>
                <w:szCs w:val="24"/>
                <w:lang w:eastAsia="en-US"/>
              </w:rPr>
              <w:t>СССР в послевоенные годы</w:t>
            </w:r>
          </w:p>
        </w:tc>
        <w:tc>
          <w:tcPr>
            <w:tcW w:w="3115" w:type="pct"/>
            <w:tcBorders>
              <w:left w:val="single" w:sz="4" w:space="0" w:color="auto"/>
              <w:right w:val="single" w:sz="4" w:space="0" w:color="auto"/>
            </w:tcBorders>
          </w:tcPr>
          <w:p w14:paraId="2172C628" w14:textId="3690D85C"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Послевоенные годы. Потери и демографические проблемы. Социальная адаптация фронтовиков. Восстановление и развитие экономики и социальной сферы. Меры по улучшению жизни населения. </w:t>
            </w:r>
          </w:p>
          <w:p w14:paraId="724FAA39" w14:textId="58108089"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Политическая система в послевоенные годы.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74BD4255" w14:textId="3FC85C34"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Место и роль СССР в послевоенном мире. Укрепление геополитических позиций СССР. Начало холодной войны, ее причины и особенности. Раскол Европы и оформление биполярного мира. </w:t>
            </w:r>
          </w:p>
        </w:tc>
        <w:tc>
          <w:tcPr>
            <w:tcW w:w="335" w:type="pct"/>
            <w:tcBorders>
              <w:top w:val="single" w:sz="4" w:space="0" w:color="auto"/>
              <w:left w:val="single" w:sz="4" w:space="0" w:color="auto"/>
              <w:bottom w:val="single" w:sz="4" w:space="0" w:color="auto"/>
              <w:right w:val="single" w:sz="4" w:space="0" w:color="auto"/>
            </w:tcBorders>
            <w:vAlign w:val="center"/>
          </w:tcPr>
          <w:p w14:paraId="1BA6A7E0" w14:textId="5392D048"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0AC775B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20FBD14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6382EC8D" w14:textId="7798B542"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79A04CFA" w14:textId="77777777" w:rsidTr="00107967">
        <w:trPr>
          <w:trHeight w:val="20"/>
          <w:jc w:val="center"/>
        </w:trPr>
        <w:tc>
          <w:tcPr>
            <w:tcW w:w="898" w:type="pct"/>
            <w:tcBorders>
              <w:left w:val="single" w:sz="4" w:space="0" w:color="auto"/>
              <w:right w:val="single" w:sz="4" w:space="0" w:color="auto"/>
            </w:tcBorders>
            <w:vAlign w:val="center"/>
          </w:tcPr>
          <w:p w14:paraId="732E8DBC" w14:textId="34222BFC"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 xml:space="preserve">Тема 11.2. </w:t>
            </w:r>
            <w:r>
              <w:rPr>
                <w:b/>
                <w:sz w:val="24"/>
                <w:szCs w:val="24"/>
                <w:lang w:eastAsia="en-US"/>
              </w:rPr>
              <w:t xml:space="preserve">  </w:t>
            </w:r>
            <w:r w:rsidRPr="00FF6B7F">
              <w:rPr>
                <w:b/>
                <w:sz w:val="24"/>
                <w:szCs w:val="24"/>
                <w:lang w:eastAsia="en-US"/>
              </w:rPr>
              <w:t>СССР в 1953-1964 гг.</w:t>
            </w:r>
          </w:p>
        </w:tc>
        <w:tc>
          <w:tcPr>
            <w:tcW w:w="3115" w:type="pct"/>
            <w:tcBorders>
              <w:left w:val="single" w:sz="4" w:space="0" w:color="auto"/>
              <w:right w:val="single" w:sz="4" w:space="0" w:color="auto"/>
            </w:tcBorders>
          </w:tcPr>
          <w:p w14:paraId="7C4F8C9E" w14:textId="0486142E"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w:t>
            </w:r>
          </w:p>
          <w:p w14:paraId="12D27260" w14:textId="4FB51094"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Основные направления экономического и социального развития СССР в 1953-1964 гг. Развитие промышленности. Развитие сельского хозяйства и попытки решения продовольственной проблемы. Социальное развитие. </w:t>
            </w:r>
          </w:p>
          <w:p w14:paraId="2E7A92C9" w14:textId="7049E756"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Развитие науки и техники в 1953-1964 гг. Научно-техническая революция в СССР. Развитие компьютерной техники. Освоение Арктики и Антарктики. Самолетостроение и ракетостроение. Освоение космоса. </w:t>
            </w:r>
          </w:p>
          <w:p w14:paraId="419586A4" w14:textId="3B2D5CBB"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Культурное пространство в 1953-1964 гг. Условия развития советской культуры. Власть и интеллигенция. Развитие образования. Развитие советского спорта. Решение жилищной проблемы. </w:t>
            </w:r>
          </w:p>
          <w:p w14:paraId="5C0067AC" w14:textId="20C3A6D2" w:rsidR="004A6500" w:rsidRPr="00FF6B7F" w:rsidRDefault="004A6500" w:rsidP="00FF6B7F">
            <w:pPr>
              <w:suppressAutoHyphens/>
              <w:spacing w:line="276" w:lineRule="auto"/>
              <w:jc w:val="both"/>
              <w:rPr>
                <w:sz w:val="24"/>
                <w:szCs w:val="24"/>
                <w:lang w:eastAsia="en-US"/>
              </w:rPr>
            </w:pPr>
            <w:r w:rsidRPr="00FF6B7F">
              <w:rPr>
                <w:sz w:val="24"/>
                <w:szCs w:val="24"/>
                <w:lang w:eastAsia="en-US"/>
              </w:rPr>
              <w:lastRenderedPageBreak/>
              <w:t>Новый курс советской внешней политики: от конфронтации к диалогу. СССР и мировая социалистическая система. Распад колониальной системы. СССР и страны третьего мира</w:t>
            </w:r>
          </w:p>
        </w:tc>
        <w:tc>
          <w:tcPr>
            <w:tcW w:w="335" w:type="pct"/>
            <w:tcBorders>
              <w:top w:val="single" w:sz="4" w:space="0" w:color="auto"/>
              <w:left w:val="single" w:sz="4" w:space="0" w:color="auto"/>
              <w:bottom w:val="single" w:sz="4" w:space="0" w:color="auto"/>
              <w:right w:val="single" w:sz="4" w:space="0" w:color="auto"/>
            </w:tcBorders>
            <w:vAlign w:val="center"/>
          </w:tcPr>
          <w:p w14:paraId="16960D6D" w14:textId="28CD586B"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tcPr>
          <w:p w14:paraId="58271BB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6F5F157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58DBD35" w14:textId="2DC77C34"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04629722" w14:textId="77777777" w:rsidTr="00107967">
        <w:trPr>
          <w:trHeight w:val="20"/>
          <w:jc w:val="center"/>
        </w:trPr>
        <w:tc>
          <w:tcPr>
            <w:tcW w:w="898" w:type="pct"/>
            <w:vMerge w:val="restart"/>
            <w:tcBorders>
              <w:left w:val="single" w:sz="4" w:space="0" w:color="auto"/>
              <w:right w:val="single" w:sz="4" w:space="0" w:color="auto"/>
            </w:tcBorders>
          </w:tcPr>
          <w:p w14:paraId="7FEE386A"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70F742E0" w14:textId="023EEED5"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58CD7BB1" w14:textId="335252ED"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5E0F19EE" w14:textId="77777777" w:rsidR="004A6500" w:rsidRPr="00FF6B7F" w:rsidRDefault="004A6500" w:rsidP="00FF6B7F">
            <w:pPr>
              <w:suppressAutoHyphens/>
              <w:spacing w:line="276" w:lineRule="auto"/>
              <w:jc w:val="center"/>
              <w:rPr>
                <w:sz w:val="24"/>
                <w:szCs w:val="24"/>
                <w:lang w:eastAsia="en-US"/>
              </w:rPr>
            </w:pPr>
          </w:p>
        </w:tc>
      </w:tr>
      <w:tr w:rsidR="004A6500" w:rsidRPr="00FF6B7F" w14:paraId="4AD80065" w14:textId="77777777" w:rsidTr="00107967">
        <w:trPr>
          <w:trHeight w:val="20"/>
          <w:jc w:val="center"/>
        </w:trPr>
        <w:tc>
          <w:tcPr>
            <w:tcW w:w="898" w:type="pct"/>
            <w:vMerge/>
            <w:tcBorders>
              <w:left w:val="single" w:sz="4" w:space="0" w:color="auto"/>
              <w:right w:val="single" w:sz="4" w:space="0" w:color="auto"/>
            </w:tcBorders>
          </w:tcPr>
          <w:p w14:paraId="60FBB8DF"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33F0362D" w14:textId="2B8B1092" w:rsidR="004A6500" w:rsidRPr="00FF6B7F" w:rsidRDefault="004A6500" w:rsidP="00770065">
            <w:pPr>
              <w:suppressAutoHyphens/>
              <w:spacing w:line="276" w:lineRule="auto"/>
              <w:rPr>
                <w:sz w:val="24"/>
                <w:szCs w:val="24"/>
                <w:lang w:eastAsia="en-US"/>
              </w:rPr>
            </w:pPr>
            <w:r w:rsidRPr="00FF6B7F">
              <w:rPr>
                <w:sz w:val="24"/>
                <w:szCs w:val="24"/>
                <w:lang w:eastAsia="en-US"/>
              </w:rPr>
              <w:t xml:space="preserve">Практическая </w:t>
            </w:r>
            <w:r>
              <w:rPr>
                <w:sz w:val="24"/>
                <w:szCs w:val="24"/>
                <w:lang w:eastAsia="en-US"/>
              </w:rPr>
              <w:t xml:space="preserve">работа № 16  </w:t>
            </w:r>
            <w:r w:rsidRPr="00FF6B7F">
              <w:rPr>
                <w:sz w:val="24"/>
                <w:szCs w:val="24"/>
                <w:lang w:eastAsia="en-US"/>
              </w:rPr>
              <w:t>Общественно-политическое развитие СССР в условиях «оттепели». Научн</w:t>
            </w:r>
            <w:r>
              <w:rPr>
                <w:sz w:val="24"/>
                <w:szCs w:val="24"/>
                <w:lang w:eastAsia="en-US"/>
              </w:rPr>
              <w:t>о-техническая революция в СССР</w:t>
            </w:r>
          </w:p>
        </w:tc>
        <w:tc>
          <w:tcPr>
            <w:tcW w:w="335" w:type="pct"/>
            <w:tcBorders>
              <w:top w:val="single" w:sz="4" w:space="0" w:color="auto"/>
              <w:left w:val="single" w:sz="4" w:space="0" w:color="auto"/>
              <w:bottom w:val="single" w:sz="4" w:space="0" w:color="auto"/>
              <w:right w:val="single" w:sz="4" w:space="0" w:color="auto"/>
            </w:tcBorders>
            <w:vAlign w:val="center"/>
          </w:tcPr>
          <w:p w14:paraId="215B3D28" w14:textId="3D1B4D68"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1458C98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2D38973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6F0ECC6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5C4BC6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4445F515" w14:textId="0785FE36" w:rsidR="004A6500" w:rsidRPr="00FF6B7F" w:rsidRDefault="004A6500" w:rsidP="00FF6B7F">
            <w:pPr>
              <w:suppressAutoHyphens/>
              <w:spacing w:line="276" w:lineRule="auto"/>
              <w:jc w:val="center"/>
              <w:rPr>
                <w:sz w:val="24"/>
                <w:szCs w:val="24"/>
                <w:lang w:eastAsia="en-US"/>
              </w:rPr>
            </w:pPr>
          </w:p>
        </w:tc>
      </w:tr>
      <w:tr w:rsidR="004A6500" w:rsidRPr="00FF6B7F" w14:paraId="6D2A02CB" w14:textId="77777777" w:rsidTr="00107967">
        <w:trPr>
          <w:trHeight w:val="20"/>
          <w:jc w:val="center"/>
        </w:trPr>
        <w:tc>
          <w:tcPr>
            <w:tcW w:w="898" w:type="pct"/>
            <w:tcBorders>
              <w:left w:val="single" w:sz="4" w:space="0" w:color="auto"/>
              <w:right w:val="single" w:sz="4" w:space="0" w:color="auto"/>
            </w:tcBorders>
            <w:vAlign w:val="center"/>
          </w:tcPr>
          <w:p w14:paraId="48D64131" w14:textId="5F5F1DC5" w:rsidR="004A6500" w:rsidRPr="00FF6B7F" w:rsidRDefault="004A6500" w:rsidP="00770065">
            <w:pPr>
              <w:suppressAutoHyphens/>
              <w:spacing w:line="276" w:lineRule="auto"/>
              <w:rPr>
                <w:b/>
                <w:sz w:val="24"/>
                <w:szCs w:val="24"/>
                <w:lang w:eastAsia="en-US"/>
              </w:rPr>
            </w:pPr>
            <w:r w:rsidRPr="00FF6B7F">
              <w:rPr>
                <w:b/>
                <w:sz w:val="24"/>
                <w:szCs w:val="24"/>
                <w:lang w:eastAsia="en-US"/>
              </w:rPr>
              <w:t>Тема 11.3. Политическое развитие СССР в 1964-1985 гг.</w:t>
            </w:r>
          </w:p>
        </w:tc>
        <w:tc>
          <w:tcPr>
            <w:tcW w:w="3115" w:type="pct"/>
            <w:tcBorders>
              <w:left w:val="single" w:sz="4" w:space="0" w:color="auto"/>
              <w:right w:val="single" w:sz="4" w:space="0" w:color="auto"/>
            </w:tcBorders>
          </w:tcPr>
          <w:p w14:paraId="7BDCED5E" w14:textId="0CE38BFA"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Политическое развитие СССР в 1964-1985 гг. Политический курс Л.И. Брежнева. Конституция СССР 1977 г. </w:t>
            </w:r>
          </w:p>
          <w:p w14:paraId="28455A34" w14:textId="7BBBDDB2"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Особенности социально-экономического развития СССР в 1964-1985 гг. Новые ориентиры аграрной политики. Развитие науки, образования, здравоохранения. Развитие образования. Советское здравоохранение. </w:t>
            </w:r>
          </w:p>
          <w:p w14:paraId="07A2364A" w14:textId="71350260"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Концепция «развитого социализма». Диссиденты и неформалы. Литература и искусство: поиски новых путей. Достижения советского спорта. </w:t>
            </w:r>
          </w:p>
          <w:p w14:paraId="05BE9A0B" w14:textId="561A3FEB"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Повседневная жизнь советского общества в 1964-1985 гг. Изменение национального состава населения СССР. Национальные движения. Эволюция национальной политики. </w:t>
            </w:r>
          </w:p>
          <w:p w14:paraId="7C285D74" w14:textId="2515077C"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Внешняя политика СССР в 1964-1985 гг. Отношения СССР со странами Запада. Совещание по безопасности и сотрудничеству в Европе СССР и развивающиеся страны. Ввод советских войск в Афганистан. </w:t>
            </w:r>
          </w:p>
          <w:p w14:paraId="5E8FD3CF" w14:textId="398C971D" w:rsidR="004A6500" w:rsidRPr="00FF6B7F" w:rsidRDefault="004A6500" w:rsidP="00FF6B7F">
            <w:pPr>
              <w:suppressAutoHyphens/>
              <w:spacing w:line="276" w:lineRule="auto"/>
              <w:jc w:val="both"/>
              <w:rPr>
                <w:sz w:val="24"/>
                <w:szCs w:val="24"/>
                <w:lang w:eastAsia="en-US"/>
              </w:rPr>
            </w:pPr>
            <w:r w:rsidRPr="00FF6B7F">
              <w:rPr>
                <w:sz w:val="24"/>
                <w:szCs w:val="24"/>
                <w:lang w:eastAsia="en-US"/>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tc>
        <w:tc>
          <w:tcPr>
            <w:tcW w:w="335" w:type="pct"/>
            <w:tcBorders>
              <w:top w:val="single" w:sz="4" w:space="0" w:color="auto"/>
              <w:left w:val="single" w:sz="4" w:space="0" w:color="auto"/>
              <w:bottom w:val="single" w:sz="4" w:space="0" w:color="auto"/>
              <w:right w:val="single" w:sz="4" w:space="0" w:color="auto"/>
            </w:tcBorders>
            <w:vAlign w:val="center"/>
          </w:tcPr>
          <w:p w14:paraId="4EBD9253" w14:textId="093EEB79"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23344A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73DD23E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59A36A18" w14:textId="05B6B34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2B39AB81" w14:textId="77777777" w:rsidTr="00107967">
        <w:trPr>
          <w:trHeight w:val="20"/>
          <w:jc w:val="center"/>
        </w:trPr>
        <w:tc>
          <w:tcPr>
            <w:tcW w:w="898" w:type="pct"/>
            <w:vMerge w:val="restart"/>
            <w:tcBorders>
              <w:left w:val="single" w:sz="4" w:space="0" w:color="auto"/>
              <w:right w:val="single" w:sz="4" w:space="0" w:color="auto"/>
            </w:tcBorders>
          </w:tcPr>
          <w:p w14:paraId="6F2A73A7"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4AA3C780" w14:textId="5B9C4033"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082960D4" w14:textId="4EF18528"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6746B00" w14:textId="77777777" w:rsidR="004A6500" w:rsidRPr="00FF6B7F" w:rsidRDefault="004A6500" w:rsidP="00FF6B7F">
            <w:pPr>
              <w:suppressAutoHyphens/>
              <w:spacing w:line="276" w:lineRule="auto"/>
              <w:jc w:val="center"/>
              <w:rPr>
                <w:sz w:val="24"/>
                <w:szCs w:val="24"/>
                <w:lang w:eastAsia="en-US"/>
              </w:rPr>
            </w:pPr>
          </w:p>
        </w:tc>
      </w:tr>
      <w:tr w:rsidR="004A6500" w:rsidRPr="00FF6B7F" w14:paraId="6D50417A" w14:textId="77777777" w:rsidTr="00107967">
        <w:trPr>
          <w:trHeight w:val="20"/>
          <w:jc w:val="center"/>
        </w:trPr>
        <w:tc>
          <w:tcPr>
            <w:tcW w:w="898" w:type="pct"/>
            <w:vMerge/>
            <w:tcBorders>
              <w:left w:val="single" w:sz="4" w:space="0" w:color="auto"/>
              <w:right w:val="single" w:sz="4" w:space="0" w:color="auto"/>
            </w:tcBorders>
          </w:tcPr>
          <w:p w14:paraId="39F760AA"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62442057" w14:textId="3CDB1D77" w:rsidR="004A6500" w:rsidRPr="00FF6B7F" w:rsidRDefault="004A6500" w:rsidP="00770065">
            <w:pPr>
              <w:suppressAutoHyphens/>
              <w:spacing w:line="276" w:lineRule="auto"/>
              <w:jc w:val="both"/>
              <w:rPr>
                <w:sz w:val="24"/>
                <w:szCs w:val="24"/>
                <w:lang w:eastAsia="en-US"/>
              </w:rPr>
            </w:pPr>
            <w:r>
              <w:rPr>
                <w:sz w:val="24"/>
                <w:szCs w:val="24"/>
                <w:lang w:eastAsia="en-US"/>
              </w:rPr>
              <w:t xml:space="preserve">Практическая работа № 17 </w:t>
            </w:r>
            <w:r w:rsidRPr="00FF6B7F">
              <w:rPr>
                <w:sz w:val="24"/>
                <w:szCs w:val="24"/>
                <w:lang w:eastAsia="en-US"/>
              </w:rPr>
              <w:t xml:space="preserve">Общественно-политическая жизнь в СССР в середине 60-х – начале 80-х гг. </w:t>
            </w:r>
            <w:r w:rsidRPr="00FF6B7F">
              <w:rPr>
                <w:sz w:val="24"/>
                <w:szCs w:val="24"/>
                <w:lang w:val="en-US" w:eastAsia="en-US"/>
              </w:rPr>
              <w:t>XX</w:t>
            </w:r>
            <w:r w:rsidRPr="00FF6B7F">
              <w:rPr>
                <w:sz w:val="24"/>
                <w:szCs w:val="24"/>
                <w:lang w:eastAsia="en-US"/>
              </w:rPr>
              <w:t xml:space="preserve"> века. Оценка роли Л.И. Брежнева как полит</w:t>
            </w:r>
            <w:r>
              <w:rPr>
                <w:sz w:val="24"/>
                <w:szCs w:val="24"/>
                <w:lang w:eastAsia="en-US"/>
              </w:rPr>
              <w:t>ика и государственного деятеля</w:t>
            </w:r>
          </w:p>
        </w:tc>
        <w:tc>
          <w:tcPr>
            <w:tcW w:w="335" w:type="pct"/>
            <w:tcBorders>
              <w:top w:val="single" w:sz="4" w:space="0" w:color="auto"/>
              <w:left w:val="single" w:sz="4" w:space="0" w:color="auto"/>
              <w:bottom w:val="single" w:sz="4" w:space="0" w:color="auto"/>
              <w:right w:val="single" w:sz="4" w:space="0" w:color="auto"/>
            </w:tcBorders>
            <w:vAlign w:val="center"/>
          </w:tcPr>
          <w:p w14:paraId="6A99877D" w14:textId="3EB567B6"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7668F5A3"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33A4625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445E058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6606653A"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ОК 06</w:t>
            </w:r>
          </w:p>
          <w:p w14:paraId="1EEFB71B" w14:textId="3A761225" w:rsidR="004A6500" w:rsidRPr="00FF6B7F" w:rsidRDefault="004A6500" w:rsidP="00FF6B7F">
            <w:pPr>
              <w:suppressAutoHyphens/>
              <w:spacing w:line="276" w:lineRule="auto"/>
              <w:jc w:val="center"/>
              <w:rPr>
                <w:sz w:val="24"/>
                <w:szCs w:val="24"/>
                <w:lang w:eastAsia="en-US"/>
              </w:rPr>
            </w:pPr>
          </w:p>
        </w:tc>
      </w:tr>
      <w:tr w:rsidR="004A6500" w:rsidRPr="00FF6B7F" w14:paraId="325529CF" w14:textId="77777777" w:rsidTr="00107967">
        <w:trPr>
          <w:trHeight w:val="20"/>
          <w:jc w:val="center"/>
        </w:trPr>
        <w:tc>
          <w:tcPr>
            <w:tcW w:w="898" w:type="pct"/>
            <w:tcBorders>
              <w:left w:val="single" w:sz="4" w:space="0" w:color="auto"/>
              <w:right w:val="single" w:sz="4" w:space="0" w:color="auto"/>
            </w:tcBorders>
            <w:vAlign w:val="center"/>
          </w:tcPr>
          <w:p w14:paraId="4EFF3E03" w14:textId="2D385ABF" w:rsidR="004A6500" w:rsidRPr="00FF6B7F" w:rsidRDefault="004A6500" w:rsidP="004A6500">
            <w:pPr>
              <w:suppressAutoHyphens/>
              <w:spacing w:line="276" w:lineRule="auto"/>
              <w:rPr>
                <w:b/>
                <w:sz w:val="24"/>
                <w:szCs w:val="24"/>
                <w:lang w:eastAsia="en-US"/>
              </w:rPr>
            </w:pPr>
            <w:r w:rsidRPr="00FF6B7F">
              <w:rPr>
                <w:b/>
                <w:sz w:val="24"/>
                <w:szCs w:val="24"/>
                <w:lang w:eastAsia="en-US"/>
              </w:rPr>
              <w:lastRenderedPageBreak/>
              <w:t>Тема 11.4. СССР в 1985-1991 гг.</w:t>
            </w:r>
          </w:p>
        </w:tc>
        <w:tc>
          <w:tcPr>
            <w:tcW w:w="3115" w:type="pct"/>
            <w:tcBorders>
              <w:left w:val="single" w:sz="4" w:space="0" w:color="auto"/>
              <w:right w:val="single" w:sz="4" w:space="0" w:color="auto"/>
            </w:tcBorders>
          </w:tcPr>
          <w:p w14:paraId="465EB6D1" w14:textId="16FE13FC"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Социально-экономическое развитие СССР в 1985-1991 гг. Преобразования М.С. Горбачева. Экономический кризис и окончательное разрушение советской модели экономики. Разработка программ перехода к рыночной экономике. </w:t>
            </w:r>
          </w:p>
          <w:p w14:paraId="3A985528" w14:textId="502CE629"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Перемены в духовной сфере в годы перестройки. Гласность и плюрализм. Новый этап в государственно-конфессиональных отношениях. Результаты политики гласности. </w:t>
            </w:r>
          </w:p>
          <w:p w14:paraId="0107A239" w14:textId="7F089826"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Реформа политической системы СССР и ее итоги. Конституционная реформа 1988-1991 гг. I Съезд народных депутатов СССР и его значение. Становление многопартийности. Кризис в КПСС. </w:t>
            </w:r>
          </w:p>
          <w:p w14:paraId="1CE70B26" w14:textId="323BA2EE"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Новое политическое мышление и перемены во внешней политике. СССР и Запад. Распад социалистической системы. </w:t>
            </w:r>
          </w:p>
          <w:p w14:paraId="30FAC6F1" w14:textId="02D6B781" w:rsidR="004A6500" w:rsidRPr="00FF6B7F" w:rsidRDefault="004A6500" w:rsidP="00FF6B7F">
            <w:pPr>
              <w:suppressAutoHyphens/>
              <w:spacing w:line="276" w:lineRule="auto"/>
              <w:jc w:val="both"/>
              <w:rPr>
                <w:sz w:val="24"/>
                <w:szCs w:val="24"/>
                <w:lang w:eastAsia="en-US"/>
              </w:rPr>
            </w:pPr>
            <w:r w:rsidRPr="00FF6B7F">
              <w:rPr>
                <w:sz w:val="24"/>
                <w:szCs w:val="24"/>
                <w:lang w:eastAsia="en-US"/>
              </w:rPr>
              <w:t>Национальная политика и подъем национальных движений.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Разработка нового союзного договора. Августовский политический кризис 1991 г. Распад СССР</w:t>
            </w:r>
          </w:p>
        </w:tc>
        <w:tc>
          <w:tcPr>
            <w:tcW w:w="335" w:type="pct"/>
            <w:tcBorders>
              <w:top w:val="single" w:sz="4" w:space="0" w:color="auto"/>
              <w:left w:val="single" w:sz="4" w:space="0" w:color="auto"/>
              <w:bottom w:val="single" w:sz="4" w:space="0" w:color="auto"/>
              <w:right w:val="single" w:sz="4" w:space="0" w:color="auto"/>
            </w:tcBorders>
            <w:vAlign w:val="center"/>
          </w:tcPr>
          <w:p w14:paraId="1FAEDAD4" w14:textId="160A9E86"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21672F7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0E943F1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20DB13D" w14:textId="68456045"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1A57600E" w14:textId="77777777" w:rsidTr="00107967">
        <w:trPr>
          <w:trHeight w:val="20"/>
          <w:jc w:val="center"/>
        </w:trPr>
        <w:tc>
          <w:tcPr>
            <w:tcW w:w="898" w:type="pct"/>
            <w:vMerge w:val="restart"/>
            <w:tcBorders>
              <w:left w:val="single" w:sz="4" w:space="0" w:color="auto"/>
              <w:right w:val="single" w:sz="4" w:space="0" w:color="auto"/>
            </w:tcBorders>
          </w:tcPr>
          <w:p w14:paraId="4A737C52"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4B7540B6" w14:textId="727181F4"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Практическое занятие</w:t>
            </w:r>
          </w:p>
        </w:tc>
        <w:tc>
          <w:tcPr>
            <w:tcW w:w="335" w:type="pct"/>
            <w:tcBorders>
              <w:top w:val="single" w:sz="4" w:space="0" w:color="auto"/>
              <w:left w:val="single" w:sz="4" w:space="0" w:color="auto"/>
              <w:bottom w:val="single" w:sz="4" w:space="0" w:color="auto"/>
              <w:right w:val="single" w:sz="4" w:space="0" w:color="auto"/>
            </w:tcBorders>
            <w:vAlign w:val="center"/>
          </w:tcPr>
          <w:p w14:paraId="6C4067AC" w14:textId="1C143993"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7DD61E5A" w14:textId="77777777" w:rsidR="004A6500" w:rsidRPr="00FF6B7F" w:rsidRDefault="004A6500" w:rsidP="00FF6B7F">
            <w:pPr>
              <w:suppressAutoHyphens/>
              <w:spacing w:line="276" w:lineRule="auto"/>
              <w:jc w:val="center"/>
              <w:rPr>
                <w:sz w:val="24"/>
                <w:szCs w:val="24"/>
                <w:lang w:eastAsia="en-US"/>
              </w:rPr>
            </w:pPr>
          </w:p>
        </w:tc>
      </w:tr>
      <w:tr w:rsidR="004A6500" w:rsidRPr="00FF6B7F" w14:paraId="1E06FD9F" w14:textId="77777777" w:rsidTr="00107967">
        <w:trPr>
          <w:trHeight w:val="20"/>
          <w:jc w:val="center"/>
        </w:trPr>
        <w:tc>
          <w:tcPr>
            <w:tcW w:w="898" w:type="pct"/>
            <w:vMerge/>
            <w:tcBorders>
              <w:left w:val="single" w:sz="4" w:space="0" w:color="auto"/>
              <w:right w:val="single" w:sz="4" w:space="0" w:color="auto"/>
            </w:tcBorders>
          </w:tcPr>
          <w:p w14:paraId="52AD34BA"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vAlign w:val="center"/>
          </w:tcPr>
          <w:p w14:paraId="59CCB7A2" w14:textId="7567ECD1" w:rsidR="004A6500" w:rsidRPr="00FF6B7F" w:rsidRDefault="004A6500" w:rsidP="00770065">
            <w:pPr>
              <w:suppressAutoHyphens/>
              <w:spacing w:line="276" w:lineRule="auto"/>
              <w:rPr>
                <w:sz w:val="24"/>
                <w:szCs w:val="24"/>
                <w:lang w:eastAsia="en-US"/>
              </w:rPr>
            </w:pPr>
            <w:r>
              <w:rPr>
                <w:sz w:val="24"/>
                <w:szCs w:val="24"/>
                <w:lang w:eastAsia="en-US"/>
              </w:rPr>
              <w:t xml:space="preserve">Практическая работа № 18 </w:t>
            </w:r>
            <w:r w:rsidRPr="00FF6B7F">
              <w:rPr>
                <w:sz w:val="24"/>
                <w:szCs w:val="24"/>
                <w:lang w:eastAsia="en-US"/>
              </w:rPr>
              <w:t>Достижения и просчеты «пере</w:t>
            </w:r>
            <w:r>
              <w:rPr>
                <w:sz w:val="24"/>
                <w:szCs w:val="24"/>
                <w:lang w:eastAsia="en-US"/>
              </w:rPr>
              <w:t>стройки» в СССР в 1985–1991 гг.</w:t>
            </w:r>
          </w:p>
        </w:tc>
        <w:tc>
          <w:tcPr>
            <w:tcW w:w="335" w:type="pct"/>
            <w:tcBorders>
              <w:top w:val="single" w:sz="4" w:space="0" w:color="auto"/>
              <w:left w:val="single" w:sz="4" w:space="0" w:color="auto"/>
              <w:bottom w:val="single" w:sz="4" w:space="0" w:color="auto"/>
              <w:right w:val="single" w:sz="4" w:space="0" w:color="auto"/>
            </w:tcBorders>
            <w:vAlign w:val="center"/>
          </w:tcPr>
          <w:p w14:paraId="1DADA98E" w14:textId="18D1867C"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6A56E3B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226BC345"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1B2F005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2A4E6F0D" w14:textId="27E87B30"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06</w:t>
            </w:r>
          </w:p>
        </w:tc>
      </w:tr>
      <w:tr w:rsidR="004A6500" w:rsidRPr="00FF6B7F" w14:paraId="1DAAB3E7" w14:textId="77777777" w:rsidTr="00107967">
        <w:trPr>
          <w:trHeight w:val="20"/>
          <w:jc w:val="center"/>
        </w:trPr>
        <w:tc>
          <w:tcPr>
            <w:tcW w:w="898" w:type="pct"/>
            <w:vMerge w:val="restart"/>
            <w:tcBorders>
              <w:left w:val="single" w:sz="4" w:space="0" w:color="auto"/>
              <w:right w:val="single" w:sz="4" w:space="0" w:color="auto"/>
            </w:tcBorders>
          </w:tcPr>
          <w:p w14:paraId="4C0D88B3" w14:textId="0DC36A2E" w:rsidR="004A6500" w:rsidRPr="0043267E" w:rsidRDefault="004A6500" w:rsidP="00DB6BFD">
            <w:pPr>
              <w:suppressAutoHyphens/>
              <w:spacing w:line="276" w:lineRule="auto"/>
              <w:jc w:val="both"/>
              <w:rPr>
                <w:b/>
                <w:sz w:val="24"/>
                <w:szCs w:val="24"/>
                <w:highlight w:val="yellow"/>
                <w:lang w:eastAsia="en-US"/>
              </w:rPr>
            </w:pPr>
            <w:r w:rsidRPr="004A6500">
              <w:rPr>
                <w:b/>
                <w:sz w:val="24"/>
                <w:szCs w:val="24"/>
                <w:lang w:eastAsia="en-US"/>
              </w:rPr>
              <w:t xml:space="preserve">Тема 11.5. </w:t>
            </w:r>
            <w:r w:rsidR="00F55996">
              <w:rPr>
                <w:b/>
                <w:sz w:val="24"/>
                <w:szCs w:val="24"/>
                <w:lang w:eastAsia="en-US"/>
              </w:rPr>
              <w:t xml:space="preserve">Развитие </w:t>
            </w:r>
            <w:r w:rsidR="00DB6BFD">
              <w:rPr>
                <w:b/>
                <w:sz w:val="24"/>
                <w:szCs w:val="24"/>
                <w:lang w:eastAsia="en-US"/>
              </w:rPr>
              <w:t>коммунального хозяйства</w:t>
            </w:r>
            <w:r w:rsidR="000F7BFA" w:rsidRPr="000F7BFA">
              <w:rPr>
                <w:b/>
                <w:sz w:val="24"/>
                <w:szCs w:val="24"/>
                <w:lang w:eastAsia="en-US"/>
              </w:rPr>
              <w:t xml:space="preserve"> в СССР в послевоенный период</w:t>
            </w:r>
          </w:p>
        </w:tc>
        <w:tc>
          <w:tcPr>
            <w:tcW w:w="3115" w:type="pct"/>
            <w:tcBorders>
              <w:left w:val="single" w:sz="4" w:space="0" w:color="auto"/>
              <w:right w:val="single" w:sz="4" w:space="0" w:color="auto"/>
            </w:tcBorders>
          </w:tcPr>
          <w:p w14:paraId="3E421757" w14:textId="675D8BE9" w:rsidR="004A6500" w:rsidRPr="00FF6B7F" w:rsidRDefault="004A6500" w:rsidP="00FF6B7F">
            <w:pPr>
              <w:suppressAutoHyphens/>
              <w:spacing w:line="276" w:lineRule="auto"/>
              <w:jc w:val="both"/>
              <w:rPr>
                <w:sz w:val="24"/>
                <w:szCs w:val="24"/>
                <w:lang w:eastAsia="en-US"/>
              </w:rPr>
            </w:pPr>
            <w:r w:rsidRPr="00FF6B7F">
              <w:rPr>
                <w:b/>
                <w:sz w:val="24"/>
                <w:szCs w:val="24"/>
                <w:lang w:eastAsia="en-US"/>
              </w:rPr>
              <w:t>Профессионально-ориентированное содержание</w:t>
            </w:r>
          </w:p>
        </w:tc>
        <w:tc>
          <w:tcPr>
            <w:tcW w:w="335" w:type="pct"/>
            <w:tcBorders>
              <w:top w:val="single" w:sz="4" w:space="0" w:color="auto"/>
              <w:left w:val="single" w:sz="4" w:space="0" w:color="auto"/>
              <w:bottom w:val="single" w:sz="4" w:space="0" w:color="auto"/>
              <w:right w:val="single" w:sz="4" w:space="0" w:color="auto"/>
            </w:tcBorders>
            <w:vAlign w:val="center"/>
          </w:tcPr>
          <w:p w14:paraId="08864185" w14:textId="1970EBD6" w:rsidR="004A6500" w:rsidRPr="00734D2D" w:rsidRDefault="00734D2D" w:rsidP="00FF6B7F">
            <w:pPr>
              <w:suppressAutoHyphens/>
              <w:spacing w:line="276" w:lineRule="auto"/>
              <w:jc w:val="center"/>
              <w:rPr>
                <w:b/>
                <w:sz w:val="24"/>
                <w:szCs w:val="24"/>
                <w:lang w:eastAsia="en-US"/>
              </w:rPr>
            </w:pPr>
            <w:r>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218C47C9" w14:textId="77777777" w:rsidR="004A6500" w:rsidRPr="00FF6B7F" w:rsidRDefault="004A6500" w:rsidP="00FF6B7F">
            <w:pPr>
              <w:suppressAutoHyphens/>
              <w:spacing w:line="276" w:lineRule="auto"/>
              <w:jc w:val="center"/>
              <w:rPr>
                <w:sz w:val="24"/>
                <w:szCs w:val="24"/>
                <w:lang w:eastAsia="en-US"/>
              </w:rPr>
            </w:pPr>
          </w:p>
        </w:tc>
      </w:tr>
      <w:tr w:rsidR="004A6500" w:rsidRPr="00FF6B7F" w14:paraId="70E2A52C" w14:textId="77777777" w:rsidTr="00107967">
        <w:trPr>
          <w:trHeight w:val="20"/>
          <w:jc w:val="center"/>
        </w:trPr>
        <w:tc>
          <w:tcPr>
            <w:tcW w:w="898" w:type="pct"/>
            <w:vMerge/>
            <w:tcBorders>
              <w:left w:val="single" w:sz="4" w:space="0" w:color="auto"/>
              <w:right w:val="single" w:sz="4" w:space="0" w:color="auto"/>
            </w:tcBorders>
          </w:tcPr>
          <w:p w14:paraId="77AF9A82" w14:textId="77777777" w:rsidR="004A6500" w:rsidRPr="00FF6B7F" w:rsidRDefault="004A6500" w:rsidP="00FF6B7F">
            <w:pPr>
              <w:suppressAutoHyphens/>
              <w:spacing w:line="276" w:lineRule="auto"/>
              <w:jc w:val="both"/>
              <w:rPr>
                <w:b/>
                <w:sz w:val="24"/>
                <w:szCs w:val="24"/>
                <w:lang w:eastAsia="en-US"/>
              </w:rPr>
            </w:pPr>
          </w:p>
        </w:tc>
        <w:tc>
          <w:tcPr>
            <w:tcW w:w="3115" w:type="pct"/>
            <w:tcBorders>
              <w:left w:val="single" w:sz="4" w:space="0" w:color="auto"/>
              <w:right w:val="single" w:sz="4" w:space="0" w:color="auto"/>
            </w:tcBorders>
          </w:tcPr>
          <w:p w14:paraId="26C7663D" w14:textId="0720C5C4" w:rsidR="004A6500" w:rsidRPr="00FF6B7F" w:rsidRDefault="000F7BFA" w:rsidP="00107967">
            <w:pPr>
              <w:suppressAutoHyphens/>
              <w:spacing w:line="276" w:lineRule="auto"/>
              <w:jc w:val="both"/>
              <w:rPr>
                <w:sz w:val="24"/>
                <w:szCs w:val="24"/>
                <w:lang w:eastAsia="en-US"/>
              </w:rPr>
            </w:pPr>
            <w:r>
              <w:rPr>
                <w:sz w:val="24"/>
                <w:szCs w:val="24"/>
                <w:lang w:eastAsia="en-US"/>
              </w:rPr>
              <w:t xml:space="preserve">Своеобразие в развитии </w:t>
            </w:r>
            <w:r w:rsidR="00107967">
              <w:rPr>
                <w:sz w:val="24"/>
                <w:szCs w:val="24"/>
                <w:lang w:eastAsia="en-US"/>
              </w:rPr>
              <w:t>коммунального хозяйства</w:t>
            </w:r>
            <w:r w:rsidR="004A6500" w:rsidRPr="00FF6B7F">
              <w:rPr>
                <w:sz w:val="24"/>
                <w:szCs w:val="24"/>
                <w:lang w:eastAsia="en-US"/>
              </w:rPr>
              <w:t xml:space="preserve"> в </w:t>
            </w:r>
            <w:r>
              <w:rPr>
                <w:sz w:val="24"/>
                <w:szCs w:val="24"/>
                <w:lang w:eastAsia="en-US"/>
              </w:rPr>
              <w:t xml:space="preserve">СССР во второй половине </w:t>
            </w:r>
            <w:r>
              <w:rPr>
                <w:sz w:val="24"/>
                <w:szCs w:val="24"/>
                <w:lang w:val="en-US" w:eastAsia="en-US"/>
              </w:rPr>
              <w:t>XX</w:t>
            </w:r>
            <w:r w:rsidRPr="000F7BFA">
              <w:rPr>
                <w:sz w:val="24"/>
                <w:szCs w:val="24"/>
                <w:lang w:eastAsia="en-US"/>
              </w:rPr>
              <w:t xml:space="preserve"> </w:t>
            </w:r>
            <w:r>
              <w:rPr>
                <w:sz w:val="24"/>
                <w:szCs w:val="24"/>
                <w:lang w:eastAsia="en-US"/>
              </w:rPr>
              <w:t>века</w:t>
            </w:r>
            <w:r w:rsidR="004A6500" w:rsidRPr="00FF6B7F">
              <w:rPr>
                <w:sz w:val="24"/>
                <w:szCs w:val="24"/>
                <w:lang w:eastAsia="en-US"/>
              </w:rPr>
              <w:t xml:space="preserve">. </w:t>
            </w:r>
            <w:r w:rsidR="00107967">
              <w:rPr>
                <w:sz w:val="24"/>
                <w:szCs w:val="24"/>
                <w:lang w:eastAsia="en-US"/>
              </w:rPr>
              <w:t>Особая модель развития</w:t>
            </w:r>
            <w:r>
              <w:rPr>
                <w:sz w:val="24"/>
                <w:szCs w:val="24"/>
                <w:lang w:eastAsia="en-US"/>
              </w:rPr>
              <w:t xml:space="preserve"> советской экономики </w:t>
            </w:r>
            <w:r w:rsidR="00F55996">
              <w:rPr>
                <w:sz w:val="24"/>
                <w:szCs w:val="24"/>
                <w:lang w:eastAsia="en-US"/>
              </w:rPr>
              <w:t xml:space="preserve">и ее влияние на </w:t>
            </w:r>
            <w:r w:rsidR="00107967">
              <w:rPr>
                <w:sz w:val="24"/>
                <w:szCs w:val="24"/>
                <w:lang w:eastAsia="en-US"/>
              </w:rPr>
              <w:t>реформирование коммунального хозяйства</w:t>
            </w:r>
            <w:r w:rsidR="00F55996" w:rsidRPr="00F55996">
              <w:rPr>
                <w:sz w:val="24"/>
                <w:szCs w:val="24"/>
                <w:lang w:eastAsia="en-US"/>
              </w:rPr>
              <w:t xml:space="preserve"> в СССР в </w:t>
            </w:r>
            <w:r w:rsidR="00F55996">
              <w:rPr>
                <w:sz w:val="24"/>
                <w:szCs w:val="24"/>
                <w:lang w:eastAsia="en-US"/>
              </w:rPr>
              <w:t>послевоенный период</w:t>
            </w:r>
          </w:p>
        </w:tc>
        <w:tc>
          <w:tcPr>
            <w:tcW w:w="335" w:type="pct"/>
            <w:tcBorders>
              <w:top w:val="single" w:sz="4" w:space="0" w:color="auto"/>
              <w:left w:val="single" w:sz="4" w:space="0" w:color="auto"/>
              <w:bottom w:val="single" w:sz="4" w:space="0" w:color="auto"/>
              <w:right w:val="single" w:sz="4" w:space="0" w:color="auto"/>
            </w:tcBorders>
            <w:vAlign w:val="center"/>
          </w:tcPr>
          <w:p w14:paraId="4AA9F31F" w14:textId="02CD5941"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1AE5BA6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7A2CC63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22BC9FF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04</w:t>
            </w:r>
          </w:p>
          <w:p w14:paraId="3952AAB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CCAB3E9" w14:textId="77777777" w:rsidR="004A6500" w:rsidRDefault="004A6500" w:rsidP="00FF6B7F">
            <w:pPr>
              <w:suppressAutoHyphens/>
              <w:spacing w:line="276" w:lineRule="auto"/>
              <w:jc w:val="center"/>
              <w:rPr>
                <w:sz w:val="24"/>
                <w:szCs w:val="24"/>
                <w:lang w:eastAsia="en-US"/>
              </w:rPr>
            </w:pPr>
            <w:r w:rsidRPr="00FF6B7F">
              <w:rPr>
                <w:sz w:val="24"/>
                <w:szCs w:val="24"/>
                <w:lang w:eastAsia="en-US"/>
              </w:rPr>
              <w:t>ОК 06</w:t>
            </w:r>
          </w:p>
          <w:p w14:paraId="74E0D89B" w14:textId="409240A3" w:rsidR="004A6500" w:rsidRPr="00FF6B7F" w:rsidRDefault="004A6500" w:rsidP="00F54F17">
            <w:pPr>
              <w:suppressAutoHyphens/>
              <w:spacing w:line="276" w:lineRule="auto"/>
              <w:jc w:val="center"/>
              <w:rPr>
                <w:sz w:val="24"/>
                <w:szCs w:val="24"/>
                <w:lang w:eastAsia="en-US"/>
              </w:rPr>
            </w:pPr>
            <w:r w:rsidRPr="0043267E">
              <w:rPr>
                <w:sz w:val="24"/>
                <w:szCs w:val="24"/>
                <w:lang w:eastAsia="en-US"/>
              </w:rPr>
              <w:t>ПК 1.</w:t>
            </w:r>
            <w:r w:rsidR="00F54F17">
              <w:rPr>
                <w:sz w:val="24"/>
                <w:szCs w:val="24"/>
                <w:lang w:eastAsia="en-US"/>
              </w:rPr>
              <w:t>4</w:t>
            </w:r>
          </w:p>
        </w:tc>
      </w:tr>
      <w:tr w:rsidR="004A6500" w:rsidRPr="00FF6B7F" w14:paraId="16B9B608" w14:textId="77777777" w:rsidTr="00107967">
        <w:trPr>
          <w:trHeight w:val="20"/>
          <w:jc w:val="center"/>
        </w:trPr>
        <w:tc>
          <w:tcPr>
            <w:tcW w:w="4012" w:type="pct"/>
            <w:gridSpan w:val="2"/>
            <w:tcBorders>
              <w:left w:val="single" w:sz="4" w:space="0" w:color="auto"/>
              <w:right w:val="single" w:sz="4" w:space="0" w:color="auto"/>
            </w:tcBorders>
            <w:vAlign w:val="center"/>
          </w:tcPr>
          <w:p w14:paraId="724B3906" w14:textId="4FF76773"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lastRenderedPageBreak/>
              <w:t>Раздел 12. Российская Федерация в 1992 – начале 2000-х гг.</w:t>
            </w:r>
          </w:p>
        </w:tc>
        <w:tc>
          <w:tcPr>
            <w:tcW w:w="335" w:type="pct"/>
            <w:tcBorders>
              <w:top w:val="single" w:sz="4" w:space="0" w:color="auto"/>
              <w:left w:val="single" w:sz="4" w:space="0" w:color="auto"/>
              <w:bottom w:val="single" w:sz="4" w:space="0" w:color="auto"/>
              <w:right w:val="single" w:sz="4" w:space="0" w:color="auto"/>
            </w:tcBorders>
            <w:vAlign w:val="center"/>
          </w:tcPr>
          <w:p w14:paraId="4AD78EB8" w14:textId="0040D99E" w:rsidR="004A6500" w:rsidRPr="00FF6B7F" w:rsidRDefault="002D71C8" w:rsidP="00107967">
            <w:pPr>
              <w:suppressAutoHyphens/>
              <w:spacing w:line="276" w:lineRule="auto"/>
              <w:jc w:val="center"/>
              <w:rPr>
                <w:b/>
                <w:sz w:val="24"/>
                <w:szCs w:val="24"/>
                <w:lang w:eastAsia="en-US"/>
              </w:rPr>
            </w:pPr>
            <w:r>
              <w:rPr>
                <w:b/>
                <w:sz w:val="24"/>
                <w:szCs w:val="24"/>
                <w:lang w:eastAsia="en-US"/>
              </w:rPr>
              <w:t>2</w:t>
            </w:r>
            <w:r w:rsidR="00107967">
              <w:rPr>
                <w:b/>
                <w:sz w:val="24"/>
                <w:szCs w:val="24"/>
                <w:lang w:eastAsia="en-US"/>
              </w:rPr>
              <w:t>0</w:t>
            </w:r>
          </w:p>
        </w:tc>
        <w:tc>
          <w:tcPr>
            <w:tcW w:w="653" w:type="pct"/>
            <w:tcBorders>
              <w:top w:val="single" w:sz="4" w:space="0" w:color="auto"/>
              <w:left w:val="single" w:sz="4" w:space="0" w:color="auto"/>
              <w:bottom w:val="single" w:sz="4" w:space="0" w:color="auto"/>
              <w:right w:val="single" w:sz="4" w:space="0" w:color="auto"/>
            </w:tcBorders>
            <w:vAlign w:val="center"/>
          </w:tcPr>
          <w:p w14:paraId="527CBF0A" w14:textId="03E23841" w:rsidR="004A6500" w:rsidRPr="00FF6B7F" w:rsidRDefault="004A6500" w:rsidP="00FF6B7F">
            <w:pPr>
              <w:suppressAutoHyphens/>
              <w:spacing w:line="276" w:lineRule="auto"/>
              <w:jc w:val="center"/>
              <w:rPr>
                <w:sz w:val="24"/>
                <w:szCs w:val="24"/>
                <w:lang w:eastAsia="en-US"/>
              </w:rPr>
            </w:pPr>
          </w:p>
        </w:tc>
      </w:tr>
      <w:tr w:rsidR="004A6500" w:rsidRPr="00FF6B7F" w14:paraId="3907F3B9" w14:textId="77777777" w:rsidTr="00107967">
        <w:trPr>
          <w:trHeight w:val="20"/>
          <w:jc w:val="center"/>
        </w:trPr>
        <w:tc>
          <w:tcPr>
            <w:tcW w:w="898" w:type="pct"/>
            <w:vMerge w:val="restart"/>
            <w:tcBorders>
              <w:left w:val="single" w:sz="4" w:space="0" w:color="auto"/>
              <w:right w:val="single" w:sz="4" w:space="0" w:color="auto"/>
            </w:tcBorders>
            <w:vAlign w:val="center"/>
          </w:tcPr>
          <w:p w14:paraId="6D890AC0" w14:textId="1EA226EF" w:rsidR="004A6500" w:rsidRPr="00FF6B7F" w:rsidRDefault="004A6500" w:rsidP="00770065">
            <w:pPr>
              <w:suppressAutoHyphens/>
              <w:spacing w:line="276" w:lineRule="auto"/>
              <w:rPr>
                <w:b/>
                <w:sz w:val="24"/>
                <w:szCs w:val="24"/>
                <w:lang w:eastAsia="en-US"/>
              </w:rPr>
            </w:pPr>
            <w:r w:rsidRPr="00FF6B7F">
              <w:rPr>
                <w:b/>
                <w:sz w:val="24"/>
                <w:szCs w:val="24"/>
                <w:lang w:eastAsia="en-US"/>
              </w:rPr>
              <w:t>Тема 12.1. Российская Федерация в 1990-е гг.</w:t>
            </w:r>
          </w:p>
        </w:tc>
        <w:tc>
          <w:tcPr>
            <w:tcW w:w="3115" w:type="pct"/>
            <w:tcBorders>
              <w:left w:val="single" w:sz="4" w:space="0" w:color="auto"/>
              <w:right w:val="single" w:sz="4" w:space="0" w:color="auto"/>
            </w:tcBorders>
          </w:tcPr>
          <w:p w14:paraId="484A3033"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Российская экономика в условиях рынка. Начало радикальных экономических преобразований. </w:t>
            </w:r>
            <w:proofErr w:type="spellStart"/>
            <w:r w:rsidRPr="00FF6B7F">
              <w:rPr>
                <w:sz w:val="24"/>
                <w:szCs w:val="24"/>
                <w:lang w:eastAsia="en-US"/>
              </w:rPr>
              <w:t>Ваучерная</w:t>
            </w:r>
            <w:proofErr w:type="spellEnd"/>
            <w:r w:rsidRPr="00FF6B7F">
              <w:rPr>
                <w:sz w:val="24"/>
                <w:szCs w:val="24"/>
                <w:lang w:eastAsia="en-US"/>
              </w:rPr>
              <w:t xml:space="preserve"> приватизация. «Олигархический капитализм» и финансовые кризисы. Дефолт 1998 г. и его последствия. Результаты экономических реформ 1990-х гг. </w:t>
            </w:r>
          </w:p>
          <w:p w14:paraId="441F5818"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Политическое развитие Российской Федерации.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w:t>
            </w:r>
          </w:p>
          <w:p w14:paraId="5B7D5EC9" w14:textId="7E81A163"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Народы и регионы России после распада СССР. Федеративный договор. Военно-политический кризис в Чеченской Республике. </w:t>
            </w:r>
          </w:p>
          <w:p w14:paraId="64628212" w14:textId="3024AB06"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Изменения в структуре российского общества и условиях жизни различных групп населения в 1990-е гг. Культура, наука, спорт и общественная жизнь в 1990-х – начале 2020-х гг. </w:t>
            </w:r>
          </w:p>
          <w:p w14:paraId="7532BA50" w14:textId="6C900041"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Внешняя политика Российской Федерации в 1990-е гг. Новое место России в мире. Взаимоотношения с США и другими странами Запада. </w:t>
            </w:r>
          </w:p>
        </w:tc>
        <w:tc>
          <w:tcPr>
            <w:tcW w:w="335" w:type="pct"/>
            <w:tcBorders>
              <w:top w:val="single" w:sz="4" w:space="0" w:color="auto"/>
              <w:left w:val="single" w:sz="4" w:space="0" w:color="auto"/>
              <w:bottom w:val="single" w:sz="4" w:space="0" w:color="auto"/>
              <w:right w:val="single" w:sz="4" w:space="0" w:color="auto"/>
            </w:tcBorders>
            <w:vAlign w:val="center"/>
          </w:tcPr>
          <w:p w14:paraId="362274D1" w14:textId="31DD8056"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62E8432D"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7A256421"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077F485E"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tc>
      </w:tr>
      <w:tr w:rsidR="004A6500" w:rsidRPr="00FF6B7F" w14:paraId="46D22398" w14:textId="77777777" w:rsidTr="00107967">
        <w:trPr>
          <w:trHeight w:val="20"/>
          <w:jc w:val="center"/>
        </w:trPr>
        <w:tc>
          <w:tcPr>
            <w:tcW w:w="898" w:type="pct"/>
            <w:vMerge/>
            <w:tcBorders>
              <w:left w:val="single" w:sz="4" w:space="0" w:color="auto"/>
              <w:right w:val="single" w:sz="4" w:space="0" w:color="auto"/>
            </w:tcBorders>
          </w:tcPr>
          <w:p w14:paraId="011DD52E"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7087F86F" w14:textId="16831930" w:rsidR="004A6500" w:rsidRPr="00FF6B7F" w:rsidRDefault="004A6500" w:rsidP="00734D2D">
            <w:pPr>
              <w:suppressAutoHyphens/>
              <w:spacing w:line="276" w:lineRule="auto"/>
              <w:rPr>
                <w:sz w:val="24"/>
                <w:szCs w:val="24"/>
                <w:lang w:eastAsia="en-US"/>
              </w:rPr>
            </w:pPr>
            <w:r w:rsidRPr="00FF6B7F">
              <w:rPr>
                <w:b/>
                <w:sz w:val="24"/>
                <w:szCs w:val="24"/>
                <w:lang w:eastAsia="en-US"/>
              </w:rPr>
              <w:t>Практическ</w:t>
            </w:r>
            <w:r w:rsidR="00734D2D">
              <w:rPr>
                <w:b/>
                <w:sz w:val="24"/>
                <w:szCs w:val="24"/>
                <w:lang w:eastAsia="en-US"/>
              </w:rPr>
              <w:t>о</w:t>
            </w:r>
            <w:r w:rsidRPr="00FF6B7F">
              <w:rPr>
                <w:b/>
                <w:sz w:val="24"/>
                <w:szCs w:val="24"/>
                <w:lang w:eastAsia="en-US"/>
              </w:rPr>
              <w:t>е заняти</w:t>
            </w:r>
            <w:r w:rsidR="00734D2D">
              <w:rPr>
                <w:b/>
                <w:sz w:val="24"/>
                <w:szCs w:val="24"/>
                <w:lang w:eastAsia="en-US"/>
              </w:rPr>
              <w:t>е</w:t>
            </w:r>
          </w:p>
        </w:tc>
        <w:tc>
          <w:tcPr>
            <w:tcW w:w="335" w:type="pct"/>
            <w:tcBorders>
              <w:top w:val="single" w:sz="4" w:space="0" w:color="auto"/>
              <w:left w:val="single" w:sz="4" w:space="0" w:color="auto"/>
              <w:bottom w:val="single" w:sz="4" w:space="0" w:color="auto"/>
              <w:right w:val="single" w:sz="4" w:space="0" w:color="auto"/>
            </w:tcBorders>
            <w:vAlign w:val="center"/>
          </w:tcPr>
          <w:p w14:paraId="2B52B968" w14:textId="13DC39B1" w:rsidR="004A6500" w:rsidRPr="00734D2D" w:rsidRDefault="00107967" w:rsidP="00FF6B7F">
            <w:pPr>
              <w:suppressAutoHyphens/>
              <w:spacing w:line="276" w:lineRule="auto"/>
              <w:jc w:val="center"/>
              <w:rPr>
                <w:b/>
                <w:sz w:val="24"/>
                <w:szCs w:val="24"/>
                <w:lang w:eastAsia="en-US"/>
              </w:rPr>
            </w:pPr>
            <w:r>
              <w:rPr>
                <w:b/>
                <w:sz w:val="24"/>
                <w:szCs w:val="24"/>
                <w:lang w:eastAsia="en-US"/>
              </w:rPr>
              <w:t>4</w:t>
            </w:r>
          </w:p>
        </w:tc>
        <w:tc>
          <w:tcPr>
            <w:tcW w:w="653" w:type="pct"/>
            <w:tcBorders>
              <w:top w:val="single" w:sz="4" w:space="0" w:color="auto"/>
              <w:left w:val="single" w:sz="4" w:space="0" w:color="auto"/>
              <w:bottom w:val="single" w:sz="4" w:space="0" w:color="auto"/>
              <w:right w:val="single" w:sz="4" w:space="0" w:color="auto"/>
            </w:tcBorders>
          </w:tcPr>
          <w:p w14:paraId="1F9F8C32" w14:textId="77777777" w:rsidR="004A6500" w:rsidRPr="00FF6B7F" w:rsidRDefault="004A6500" w:rsidP="00FF6B7F">
            <w:pPr>
              <w:suppressAutoHyphens/>
              <w:spacing w:line="276" w:lineRule="auto"/>
              <w:jc w:val="center"/>
              <w:rPr>
                <w:sz w:val="24"/>
                <w:szCs w:val="24"/>
                <w:lang w:eastAsia="en-US"/>
              </w:rPr>
            </w:pPr>
          </w:p>
        </w:tc>
      </w:tr>
      <w:tr w:rsidR="004A6500" w:rsidRPr="00FF6B7F" w14:paraId="7659996B" w14:textId="77777777" w:rsidTr="00107967">
        <w:trPr>
          <w:trHeight w:val="20"/>
          <w:jc w:val="center"/>
        </w:trPr>
        <w:tc>
          <w:tcPr>
            <w:tcW w:w="898" w:type="pct"/>
            <w:vMerge/>
            <w:tcBorders>
              <w:left w:val="single" w:sz="4" w:space="0" w:color="auto"/>
              <w:right w:val="single" w:sz="4" w:space="0" w:color="auto"/>
            </w:tcBorders>
          </w:tcPr>
          <w:p w14:paraId="06AC585C"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1CC6889B" w14:textId="599895AD" w:rsidR="004A6500" w:rsidRPr="00FF6B7F" w:rsidRDefault="004A6500" w:rsidP="00770065">
            <w:pPr>
              <w:suppressAutoHyphens/>
              <w:spacing w:line="276" w:lineRule="auto"/>
              <w:rPr>
                <w:sz w:val="24"/>
                <w:szCs w:val="24"/>
                <w:lang w:eastAsia="en-US"/>
              </w:rPr>
            </w:pPr>
            <w:r w:rsidRPr="00FF6B7F">
              <w:rPr>
                <w:sz w:val="24"/>
                <w:szCs w:val="24"/>
                <w:lang w:eastAsia="en-US"/>
              </w:rPr>
              <w:t xml:space="preserve">Практическая работа № 19 Российское общество в условиях реформ 1990-х гг.: свободы и кризисные явления в </w:t>
            </w:r>
            <w:r>
              <w:rPr>
                <w:sz w:val="24"/>
                <w:szCs w:val="24"/>
                <w:lang w:eastAsia="en-US"/>
              </w:rPr>
              <w:t>жизни людей</w:t>
            </w:r>
          </w:p>
        </w:tc>
        <w:tc>
          <w:tcPr>
            <w:tcW w:w="335" w:type="pct"/>
            <w:tcBorders>
              <w:top w:val="single" w:sz="4" w:space="0" w:color="auto"/>
              <w:left w:val="single" w:sz="4" w:space="0" w:color="auto"/>
              <w:bottom w:val="single" w:sz="4" w:space="0" w:color="auto"/>
              <w:right w:val="single" w:sz="4" w:space="0" w:color="auto"/>
            </w:tcBorders>
            <w:vAlign w:val="center"/>
          </w:tcPr>
          <w:p w14:paraId="07736B38"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466A4C54"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01</w:t>
            </w:r>
          </w:p>
          <w:p w14:paraId="76FF1A97"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3ABF82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675C068C"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71E4ECB4" w14:textId="71B6896F" w:rsidR="004A6500" w:rsidRPr="00FF6B7F" w:rsidRDefault="004A6500" w:rsidP="00FF6B7F">
            <w:pPr>
              <w:suppressAutoHyphens/>
              <w:spacing w:line="276" w:lineRule="auto"/>
              <w:jc w:val="center"/>
              <w:rPr>
                <w:sz w:val="24"/>
                <w:szCs w:val="24"/>
                <w:lang w:eastAsia="en-US"/>
              </w:rPr>
            </w:pPr>
          </w:p>
        </w:tc>
      </w:tr>
      <w:tr w:rsidR="004A6500" w:rsidRPr="00FF6B7F" w14:paraId="6D7FC6A1" w14:textId="77777777" w:rsidTr="00107967">
        <w:trPr>
          <w:trHeight w:val="20"/>
          <w:jc w:val="center"/>
        </w:trPr>
        <w:tc>
          <w:tcPr>
            <w:tcW w:w="898" w:type="pct"/>
            <w:vMerge/>
            <w:tcBorders>
              <w:left w:val="single" w:sz="4" w:space="0" w:color="auto"/>
              <w:right w:val="single" w:sz="4" w:space="0" w:color="auto"/>
            </w:tcBorders>
          </w:tcPr>
          <w:p w14:paraId="0FC8C889"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tcPr>
          <w:p w14:paraId="24C1D875" w14:textId="3C38F3FA" w:rsidR="004A6500" w:rsidRPr="00FF6B7F" w:rsidRDefault="004A6500" w:rsidP="00FF6B7F">
            <w:pPr>
              <w:suppressAutoHyphens/>
              <w:spacing w:line="276" w:lineRule="auto"/>
              <w:jc w:val="both"/>
              <w:rPr>
                <w:sz w:val="24"/>
                <w:szCs w:val="24"/>
                <w:lang w:eastAsia="en-US"/>
              </w:rPr>
            </w:pPr>
            <w:r w:rsidRPr="00FF6B7F">
              <w:rPr>
                <w:sz w:val="24"/>
                <w:szCs w:val="24"/>
                <w:lang w:eastAsia="en-US"/>
              </w:rPr>
              <w:t>Практическая работа № 20  «Оранжевые» революции на постсоветском пространстве и в развивающихся странах</w:t>
            </w:r>
            <w:r>
              <w:rPr>
                <w:sz w:val="24"/>
                <w:szCs w:val="24"/>
                <w:lang w:eastAsia="en-US"/>
              </w:rPr>
              <w:t>: причины и итоги</w:t>
            </w:r>
          </w:p>
        </w:tc>
        <w:tc>
          <w:tcPr>
            <w:tcW w:w="335" w:type="pct"/>
            <w:tcBorders>
              <w:top w:val="single" w:sz="4" w:space="0" w:color="auto"/>
              <w:left w:val="single" w:sz="4" w:space="0" w:color="auto"/>
              <w:bottom w:val="single" w:sz="4" w:space="0" w:color="auto"/>
              <w:right w:val="single" w:sz="4" w:space="0" w:color="auto"/>
            </w:tcBorders>
            <w:vAlign w:val="center"/>
          </w:tcPr>
          <w:p w14:paraId="3B99CC2F"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163AEC16" w14:textId="02C354A6" w:rsidR="004A6500" w:rsidRPr="00FF6B7F" w:rsidRDefault="004A6500" w:rsidP="00107967">
            <w:pPr>
              <w:suppressAutoHyphens/>
              <w:spacing w:line="276" w:lineRule="auto"/>
              <w:jc w:val="center"/>
              <w:rPr>
                <w:sz w:val="24"/>
                <w:szCs w:val="24"/>
                <w:lang w:eastAsia="en-US"/>
              </w:rPr>
            </w:pPr>
          </w:p>
        </w:tc>
      </w:tr>
      <w:tr w:rsidR="004A6500" w:rsidRPr="00FF6B7F" w14:paraId="4849D940" w14:textId="77777777" w:rsidTr="00107967">
        <w:trPr>
          <w:trHeight w:val="20"/>
          <w:jc w:val="center"/>
        </w:trPr>
        <w:tc>
          <w:tcPr>
            <w:tcW w:w="898" w:type="pct"/>
            <w:tcBorders>
              <w:left w:val="single" w:sz="4" w:space="0" w:color="auto"/>
              <w:right w:val="single" w:sz="4" w:space="0" w:color="auto"/>
            </w:tcBorders>
            <w:vAlign w:val="center"/>
          </w:tcPr>
          <w:p w14:paraId="581CFDA5" w14:textId="33433339" w:rsidR="004A6500" w:rsidRPr="00FF6B7F" w:rsidRDefault="004A6500" w:rsidP="00770065">
            <w:pPr>
              <w:suppressAutoHyphens/>
              <w:spacing w:line="276" w:lineRule="auto"/>
              <w:rPr>
                <w:b/>
                <w:sz w:val="24"/>
                <w:szCs w:val="24"/>
                <w:lang w:eastAsia="en-US"/>
              </w:rPr>
            </w:pPr>
            <w:r w:rsidRPr="00FF6B7F">
              <w:rPr>
                <w:b/>
                <w:sz w:val="24"/>
                <w:szCs w:val="24"/>
                <w:lang w:eastAsia="en-US"/>
              </w:rPr>
              <w:t>Тема 12.</w:t>
            </w:r>
            <w:r w:rsidR="00107967">
              <w:rPr>
                <w:b/>
                <w:sz w:val="24"/>
                <w:szCs w:val="24"/>
                <w:lang w:eastAsia="en-US"/>
              </w:rPr>
              <w:t>2</w:t>
            </w:r>
            <w:r w:rsidRPr="00FF6B7F">
              <w:rPr>
                <w:b/>
                <w:sz w:val="24"/>
                <w:szCs w:val="24"/>
                <w:lang w:eastAsia="en-US"/>
              </w:rPr>
              <w:t>.</w:t>
            </w:r>
          </w:p>
          <w:p w14:paraId="6B3B7B21" w14:textId="042BA5FE" w:rsidR="004A6500" w:rsidRPr="00FF6B7F" w:rsidRDefault="004A6500" w:rsidP="00770065">
            <w:pPr>
              <w:suppressAutoHyphens/>
              <w:spacing w:line="276" w:lineRule="auto"/>
              <w:rPr>
                <w:b/>
                <w:sz w:val="24"/>
                <w:szCs w:val="24"/>
                <w:lang w:eastAsia="en-US"/>
              </w:rPr>
            </w:pPr>
            <w:r w:rsidRPr="00FF6B7F">
              <w:rPr>
                <w:b/>
                <w:sz w:val="24"/>
                <w:szCs w:val="24"/>
                <w:lang w:eastAsia="en-US"/>
              </w:rPr>
              <w:t>Россия в XXI веке</w:t>
            </w:r>
          </w:p>
        </w:tc>
        <w:tc>
          <w:tcPr>
            <w:tcW w:w="3115" w:type="pct"/>
            <w:tcBorders>
              <w:left w:val="single" w:sz="4" w:space="0" w:color="auto"/>
              <w:bottom w:val="single" w:sz="4" w:space="0" w:color="auto"/>
              <w:right w:val="single" w:sz="4" w:space="0" w:color="auto"/>
            </w:tcBorders>
          </w:tcPr>
          <w:p w14:paraId="26E9B878" w14:textId="06BA0DEB"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Политические вызовы и новые приоритеты внутренней политики России </w:t>
            </w:r>
            <w:r w:rsidRPr="00770065">
              <w:rPr>
                <w:sz w:val="24"/>
                <w:szCs w:val="24"/>
                <w:lang w:eastAsia="en-US"/>
              </w:rPr>
              <w:t>в начале ХХI в.</w:t>
            </w:r>
          </w:p>
          <w:p w14:paraId="6F56AE41" w14:textId="78727E1D"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Укрепление вертикали власти. Противодействие террористической угрозе. Урегулирование кризиса в Чеченской Республике. Утверждение государственной символики. Военная реформа. Стабилизация политической системы в годы </w:t>
            </w:r>
            <w:r w:rsidRPr="00FF6B7F">
              <w:rPr>
                <w:sz w:val="24"/>
                <w:szCs w:val="24"/>
                <w:lang w:eastAsia="en-US"/>
              </w:rPr>
              <w:lastRenderedPageBreak/>
              <w:t xml:space="preserve">президентства В.В. Путина. </w:t>
            </w:r>
          </w:p>
          <w:p w14:paraId="6B67EB92" w14:textId="5E30FC65"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Россия в 2008–2011 гг. Президент Д.А. Медведев и его программа. </w:t>
            </w:r>
          </w:p>
          <w:p w14:paraId="0524A8F3" w14:textId="184F9605" w:rsidR="004A6500" w:rsidRPr="00FF6B7F" w:rsidRDefault="004A6500" w:rsidP="00FF6B7F">
            <w:pPr>
              <w:suppressAutoHyphens/>
              <w:spacing w:line="276" w:lineRule="auto"/>
              <w:jc w:val="both"/>
              <w:rPr>
                <w:sz w:val="24"/>
                <w:szCs w:val="24"/>
                <w:lang w:eastAsia="en-US"/>
              </w:rPr>
            </w:pPr>
            <w:r w:rsidRPr="00FF6B7F">
              <w:rPr>
                <w:sz w:val="24"/>
                <w:szCs w:val="24"/>
                <w:lang w:eastAsia="en-US"/>
              </w:rPr>
              <w:t>Социально-экономическое развитие России в начале ХХI в. Приоритетные национальные проекты. Социальная политика. Изменения в структуре, занятости и численности населения.</w:t>
            </w:r>
          </w:p>
          <w:p w14:paraId="3A37008A" w14:textId="3748EC26" w:rsidR="004A6500" w:rsidRPr="00FF6B7F" w:rsidRDefault="004A6500" w:rsidP="00FF6B7F">
            <w:pPr>
              <w:suppressAutoHyphens/>
              <w:spacing w:line="276" w:lineRule="auto"/>
              <w:jc w:val="both"/>
              <w:rPr>
                <w:sz w:val="24"/>
                <w:szCs w:val="24"/>
                <w:lang w:eastAsia="en-US"/>
              </w:rPr>
            </w:pPr>
            <w:r w:rsidRPr="00FF6B7F">
              <w:rPr>
                <w:sz w:val="24"/>
                <w:szCs w:val="24"/>
                <w:lang w:eastAsia="en-US"/>
              </w:rPr>
              <w:t>Развитие российской культуры в ХХI в. Развитие науки. Средства массовой информации. Государство и основные религиозные конфессии.</w:t>
            </w:r>
          </w:p>
          <w:p w14:paraId="2FC48BA7" w14:textId="77777777"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Внешняя политика в ХХI веке.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2020-х гг. </w:t>
            </w:r>
          </w:p>
          <w:p w14:paraId="75FB368A" w14:textId="6AD3E668" w:rsidR="004A6500" w:rsidRPr="00FF6B7F" w:rsidRDefault="004A6500" w:rsidP="00FF6B7F">
            <w:pPr>
              <w:suppressAutoHyphens/>
              <w:spacing w:line="276" w:lineRule="auto"/>
              <w:jc w:val="both"/>
              <w:rPr>
                <w:sz w:val="24"/>
                <w:szCs w:val="24"/>
                <w:lang w:eastAsia="en-US"/>
              </w:rPr>
            </w:pPr>
            <w:r w:rsidRPr="00FF6B7F">
              <w:rPr>
                <w:sz w:val="24"/>
                <w:szCs w:val="24"/>
                <w:lang w:eastAsia="en-US"/>
              </w:rPr>
              <w:t xml:space="preserve">Переворот 2014 г. на Украине. Возвращение Крыма. Судьба Донбасса. Специальная военная операция и российское общество. </w:t>
            </w:r>
          </w:p>
        </w:tc>
        <w:tc>
          <w:tcPr>
            <w:tcW w:w="335" w:type="pct"/>
            <w:tcBorders>
              <w:top w:val="single" w:sz="4" w:space="0" w:color="auto"/>
              <w:left w:val="single" w:sz="4" w:space="0" w:color="auto"/>
              <w:bottom w:val="single" w:sz="4" w:space="0" w:color="auto"/>
              <w:right w:val="single" w:sz="4" w:space="0" w:color="auto"/>
            </w:tcBorders>
            <w:vAlign w:val="center"/>
          </w:tcPr>
          <w:p w14:paraId="41684D4F" w14:textId="54EF3088" w:rsidR="004A6500" w:rsidRPr="00FF6B7F" w:rsidRDefault="004A6500" w:rsidP="00FF6B7F">
            <w:pPr>
              <w:suppressAutoHyphens/>
              <w:spacing w:line="276" w:lineRule="auto"/>
              <w:jc w:val="center"/>
              <w:rPr>
                <w:sz w:val="24"/>
                <w:szCs w:val="24"/>
                <w:lang w:eastAsia="en-US"/>
              </w:rPr>
            </w:pPr>
            <w:r w:rsidRPr="00FF6B7F">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vAlign w:val="center"/>
          </w:tcPr>
          <w:p w14:paraId="596AAF3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02</w:t>
            </w:r>
          </w:p>
          <w:p w14:paraId="369BFBEB"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05</w:t>
            </w:r>
          </w:p>
          <w:p w14:paraId="191C2AC9" w14:textId="77777777" w:rsidR="004A6500" w:rsidRPr="00FF6B7F" w:rsidRDefault="004A6500" w:rsidP="00FF6B7F">
            <w:pPr>
              <w:suppressAutoHyphens/>
              <w:spacing w:line="276" w:lineRule="auto"/>
              <w:jc w:val="center"/>
              <w:rPr>
                <w:sz w:val="24"/>
                <w:szCs w:val="24"/>
                <w:lang w:eastAsia="en-US"/>
              </w:rPr>
            </w:pPr>
            <w:r w:rsidRPr="00FF6B7F">
              <w:rPr>
                <w:sz w:val="24"/>
                <w:szCs w:val="24"/>
                <w:lang w:eastAsia="en-US"/>
              </w:rPr>
              <w:t>ОК 06</w:t>
            </w:r>
          </w:p>
          <w:p w14:paraId="2B2512AA" w14:textId="2DEA0466" w:rsidR="004A6500" w:rsidRPr="00FF6B7F" w:rsidRDefault="004A6500" w:rsidP="00FF6B7F">
            <w:pPr>
              <w:suppressAutoHyphens/>
              <w:spacing w:line="276" w:lineRule="auto"/>
              <w:jc w:val="center"/>
              <w:rPr>
                <w:sz w:val="24"/>
                <w:szCs w:val="24"/>
                <w:lang w:eastAsia="en-US"/>
              </w:rPr>
            </w:pPr>
          </w:p>
        </w:tc>
      </w:tr>
      <w:tr w:rsidR="00D4308E" w:rsidRPr="00FF6B7F" w14:paraId="1F367BAC" w14:textId="77777777" w:rsidTr="00107967">
        <w:trPr>
          <w:trHeight w:val="20"/>
          <w:jc w:val="center"/>
        </w:trPr>
        <w:tc>
          <w:tcPr>
            <w:tcW w:w="898" w:type="pct"/>
            <w:vMerge w:val="restart"/>
            <w:tcBorders>
              <w:left w:val="single" w:sz="4" w:space="0" w:color="auto"/>
              <w:right w:val="single" w:sz="4" w:space="0" w:color="auto"/>
            </w:tcBorders>
            <w:vAlign w:val="center"/>
          </w:tcPr>
          <w:p w14:paraId="7EB5995F" w14:textId="068B3E28" w:rsidR="00D4308E" w:rsidRPr="00FF6B7F" w:rsidRDefault="00D4308E" w:rsidP="00107967">
            <w:pPr>
              <w:suppressAutoHyphens/>
              <w:spacing w:line="276" w:lineRule="auto"/>
              <w:rPr>
                <w:b/>
                <w:sz w:val="24"/>
                <w:szCs w:val="24"/>
                <w:lang w:eastAsia="en-US"/>
              </w:rPr>
            </w:pPr>
            <w:r>
              <w:rPr>
                <w:b/>
                <w:sz w:val="24"/>
                <w:szCs w:val="24"/>
                <w:lang w:eastAsia="en-US"/>
              </w:rPr>
              <w:lastRenderedPageBreak/>
              <w:t>Тема 12.</w:t>
            </w:r>
            <w:r w:rsidR="00107967">
              <w:rPr>
                <w:b/>
                <w:sz w:val="24"/>
                <w:szCs w:val="24"/>
                <w:lang w:eastAsia="en-US"/>
              </w:rPr>
              <w:t>3</w:t>
            </w:r>
            <w:r>
              <w:rPr>
                <w:b/>
                <w:sz w:val="24"/>
                <w:szCs w:val="24"/>
                <w:lang w:eastAsia="en-US"/>
              </w:rPr>
              <w:t xml:space="preserve">. </w:t>
            </w:r>
            <w:r w:rsidRPr="00D4308E">
              <w:rPr>
                <w:b/>
                <w:sz w:val="24"/>
                <w:szCs w:val="24"/>
                <w:lang w:eastAsia="en-US"/>
              </w:rPr>
              <w:t>Своеобразие российской культуры и формирование в ней особых черт в XXI веке. Процессы глобализации и их влияние на развитие культуры</w:t>
            </w:r>
          </w:p>
        </w:tc>
        <w:tc>
          <w:tcPr>
            <w:tcW w:w="3115" w:type="pct"/>
            <w:tcBorders>
              <w:left w:val="single" w:sz="4" w:space="0" w:color="auto"/>
              <w:bottom w:val="single" w:sz="4" w:space="0" w:color="auto"/>
              <w:right w:val="single" w:sz="4" w:space="0" w:color="auto"/>
            </w:tcBorders>
          </w:tcPr>
          <w:p w14:paraId="17C9BC23" w14:textId="123A817A" w:rsidR="00D4308E" w:rsidRPr="00FF6B7F" w:rsidRDefault="00D4308E" w:rsidP="00734D2D">
            <w:pPr>
              <w:suppressAutoHyphens/>
              <w:spacing w:line="276" w:lineRule="auto"/>
              <w:jc w:val="both"/>
              <w:rPr>
                <w:sz w:val="24"/>
                <w:szCs w:val="24"/>
                <w:lang w:eastAsia="en-US"/>
              </w:rPr>
            </w:pPr>
            <w:r>
              <w:rPr>
                <w:sz w:val="24"/>
                <w:szCs w:val="24"/>
                <w:lang w:eastAsia="en-US"/>
              </w:rPr>
              <w:t xml:space="preserve">Российская культура конца </w:t>
            </w:r>
            <w:r w:rsidRPr="00D4308E">
              <w:rPr>
                <w:sz w:val="24"/>
                <w:szCs w:val="24"/>
                <w:lang w:eastAsia="en-US"/>
              </w:rPr>
              <w:t xml:space="preserve">XX – </w:t>
            </w:r>
            <w:r>
              <w:rPr>
                <w:sz w:val="24"/>
                <w:szCs w:val="24"/>
                <w:lang w:eastAsia="en-US"/>
              </w:rPr>
              <w:t xml:space="preserve">начала </w:t>
            </w:r>
            <w:r w:rsidRPr="00D4308E">
              <w:rPr>
                <w:sz w:val="24"/>
                <w:szCs w:val="24"/>
                <w:lang w:eastAsia="en-US"/>
              </w:rPr>
              <w:t>XXI вв.</w:t>
            </w:r>
            <w:r>
              <w:rPr>
                <w:sz w:val="24"/>
                <w:szCs w:val="24"/>
                <w:lang w:eastAsia="en-US"/>
              </w:rPr>
              <w:t xml:space="preserve"> и ее отличительные черты. Кризис в российской культуре конца</w:t>
            </w:r>
            <w:r>
              <w:t xml:space="preserve"> </w:t>
            </w:r>
            <w:r w:rsidRPr="00D4308E">
              <w:rPr>
                <w:sz w:val="24"/>
                <w:szCs w:val="24"/>
                <w:lang w:eastAsia="en-US"/>
              </w:rPr>
              <w:t xml:space="preserve">XX </w:t>
            </w:r>
            <w:r>
              <w:rPr>
                <w:sz w:val="24"/>
                <w:szCs w:val="24"/>
                <w:lang w:eastAsia="en-US"/>
              </w:rPr>
              <w:t>века и пути выхода из него. Факторы, влияющие на своеобразие российской культуры и ее особые черты</w:t>
            </w:r>
            <w:r>
              <w:t xml:space="preserve"> </w:t>
            </w:r>
            <w:r>
              <w:rPr>
                <w:sz w:val="24"/>
                <w:szCs w:val="24"/>
                <w:lang w:eastAsia="en-US"/>
              </w:rPr>
              <w:t>в</w:t>
            </w:r>
            <w:r w:rsidRPr="00D4308E">
              <w:rPr>
                <w:sz w:val="24"/>
                <w:szCs w:val="24"/>
                <w:lang w:eastAsia="en-US"/>
              </w:rPr>
              <w:t xml:space="preserve"> XXI в</w:t>
            </w:r>
            <w:r>
              <w:rPr>
                <w:sz w:val="24"/>
                <w:szCs w:val="24"/>
                <w:lang w:eastAsia="en-US"/>
              </w:rPr>
              <w:t>еке</w:t>
            </w:r>
            <w:r w:rsidRPr="00D4308E">
              <w:rPr>
                <w:sz w:val="24"/>
                <w:szCs w:val="24"/>
                <w:lang w:eastAsia="en-US"/>
              </w:rPr>
              <w:t>.</w:t>
            </w:r>
            <w:r w:rsidR="00734D2D">
              <w:rPr>
                <w:sz w:val="24"/>
                <w:szCs w:val="24"/>
                <w:lang w:eastAsia="en-US"/>
              </w:rPr>
              <w:t xml:space="preserve"> Феномен глобализации в современном мире, его формы и проявления. Направления воздействия глобализации на развитие российской культуры</w:t>
            </w:r>
            <w:r w:rsidR="00734D2D">
              <w:t xml:space="preserve"> </w:t>
            </w:r>
            <w:r w:rsidR="00734D2D">
              <w:rPr>
                <w:sz w:val="24"/>
                <w:szCs w:val="24"/>
                <w:lang w:eastAsia="en-US"/>
              </w:rPr>
              <w:t>в</w:t>
            </w:r>
            <w:r w:rsidR="00734D2D" w:rsidRPr="00734D2D">
              <w:rPr>
                <w:sz w:val="24"/>
                <w:szCs w:val="24"/>
                <w:lang w:eastAsia="en-US"/>
              </w:rPr>
              <w:t xml:space="preserve"> XXI в</w:t>
            </w:r>
            <w:r w:rsidR="00734D2D">
              <w:rPr>
                <w:sz w:val="24"/>
                <w:szCs w:val="24"/>
                <w:lang w:eastAsia="en-US"/>
              </w:rPr>
              <w:t>еке</w:t>
            </w:r>
            <w:r w:rsidR="00734D2D" w:rsidRPr="00734D2D">
              <w:rPr>
                <w:sz w:val="24"/>
                <w:szCs w:val="24"/>
                <w:lang w:eastAsia="en-US"/>
              </w:rPr>
              <w:t>.</w:t>
            </w:r>
          </w:p>
        </w:tc>
        <w:tc>
          <w:tcPr>
            <w:tcW w:w="335" w:type="pct"/>
            <w:tcBorders>
              <w:top w:val="single" w:sz="4" w:space="0" w:color="auto"/>
              <w:left w:val="single" w:sz="4" w:space="0" w:color="auto"/>
              <w:bottom w:val="single" w:sz="4" w:space="0" w:color="auto"/>
              <w:right w:val="single" w:sz="4" w:space="0" w:color="auto"/>
            </w:tcBorders>
            <w:vAlign w:val="center"/>
          </w:tcPr>
          <w:p w14:paraId="31435079" w14:textId="6985E109" w:rsidR="00D4308E" w:rsidRPr="00FF6B7F" w:rsidRDefault="00734D2D" w:rsidP="00FF6B7F">
            <w:pPr>
              <w:suppressAutoHyphens/>
              <w:spacing w:line="276" w:lineRule="auto"/>
              <w:jc w:val="center"/>
              <w:rPr>
                <w:sz w:val="24"/>
                <w:szCs w:val="24"/>
                <w:lang w:eastAsia="en-US"/>
              </w:rPr>
            </w:pPr>
            <w:r>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72808E18" w14:textId="77777777" w:rsidR="006A102B" w:rsidRPr="006A102B" w:rsidRDefault="006A102B" w:rsidP="006A102B">
            <w:pPr>
              <w:suppressAutoHyphens/>
              <w:spacing w:line="276" w:lineRule="auto"/>
              <w:jc w:val="center"/>
              <w:rPr>
                <w:sz w:val="24"/>
                <w:szCs w:val="24"/>
                <w:lang w:eastAsia="en-US"/>
              </w:rPr>
            </w:pPr>
            <w:r w:rsidRPr="006A102B">
              <w:rPr>
                <w:sz w:val="24"/>
                <w:szCs w:val="24"/>
                <w:lang w:eastAsia="en-US"/>
              </w:rPr>
              <w:t>ОК 02</w:t>
            </w:r>
          </w:p>
          <w:p w14:paraId="48D81E36" w14:textId="77777777" w:rsidR="006A102B" w:rsidRPr="006A102B" w:rsidRDefault="006A102B" w:rsidP="006A102B">
            <w:pPr>
              <w:suppressAutoHyphens/>
              <w:spacing w:line="276" w:lineRule="auto"/>
              <w:jc w:val="center"/>
              <w:rPr>
                <w:sz w:val="24"/>
                <w:szCs w:val="24"/>
                <w:lang w:eastAsia="en-US"/>
              </w:rPr>
            </w:pPr>
            <w:r w:rsidRPr="006A102B">
              <w:rPr>
                <w:sz w:val="24"/>
                <w:szCs w:val="24"/>
                <w:lang w:eastAsia="en-US"/>
              </w:rPr>
              <w:t>ОК 05</w:t>
            </w:r>
          </w:p>
          <w:p w14:paraId="7E730FEA" w14:textId="260BE23F" w:rsidR="00D4308E" w:rsidRPr="00FF6B7F" w:rsidRDefault="006A102B" w:rsidP="006A102B">
            <w:pPr>
              <w:suppressAutoHyphens/>
              <w:spacing w:line="276" w:lineRule="auto"/>
              <w:jc w:val="center"/>
              <w:rPr>
                <w:sz w:val="24"/>
                <w:szCs w:val="24"/>
                <w:lang w:eastAsia="en-US"/>
              </w:rPr>
            </w:pPr>
            <w:r w:rsidRPr="006A102B">
              <w:rPr>
                <w:sz w:val="24"/>
                <w:szCs w:val="24"/>
                <w:lang w:eastAsia="en-US"/>
              </w:rPr>
              <w:t>ОК 06</w:t>
            </w:r>
          </w:p>
        </w:tc>
      </w:tr>
      <w:tr w:rsidR="004A6500" w:rsidRPr="00FF6B7F" w14:paraId="18530ED2" w14:textId="77777777" w:rsidTr="00107967">
        <w:trPr>
          <w:trHeight w:val="20"/>
          <w:jc w:val="center"/>
        </w:trPr>
        <w:tc>
          <w:tcPr>
            <w:tcW w:w="898" w:type="pct"/>
            <w:vMerge/>
            <w:tcBorders>
              <w:left w:val="single" w:sz="4" w:space="0" w:color="auto"/>
              <w:right w:val="single" w:sz="4" w:space="0" w:color="auto"/>
            </w:tcBorders>
          </w:tcPr>
          <w:p w14:paraId="54204FC1"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bottom w:val="single" w:sz="4" w:space="0" w:color="auto"/>
              <w:right w:val="single" w:sz="4" w:space="0" w:color="auto"/>
            </w:tcBorders>
            <w:vAlign w:val="center"/>
          </w:tcPr>
          <w:p w14:paraId="76A08157" w14:textId="3918D424" w:rsidR="004A6500" w:rsidRPr="00FF6B7F" w:rsidRDefault="004A6500" w:rsidP="00FF6B7F">
            <w:pPr>
              <w:suppressAutoHyphens/>
              <w:spacing w:line="276" w:lineRule="auto"/>
              <w:rPr>
                <w:sz w:val="24"/>
                <w:szCs w:val="24"/>
                <w:lang w:eastAsia="en-US"/>
              </w:rPr>
            </w:pPr>
            <w:r w:rsidRPr="00FF6B7F">
              <w:rPr>
                <w:b/>
                <w:sz w:val="24"/>
                <w:szCs w:val="24"/>
                <w:lang w:eastAsia="en-US"/>
              </w:rPr>
              <w:t>Практические занятия</w:t>
            </w:r>
          </w:p>
        </w:tc>
        <w:tc>
          <w:tcPr>
            <w:tcW w:w="335" w:type="pct"/>
            <w:tcBorders>
              <w:top w:val="single" w:sz="4" w:space="0" w:color="auto"/>
              <w:left w:val="single" w:sz="4" w:space="0" w:color="auto"/>
              <w:bottom w:val="single" w:sz="4" w:space="0" w:color="auto"/>
              <w:right w:val="single" w:sz="4" w:space="0" w:color="auto"/>
            </w:tcBorders>
            <w:vAlign w:val="center"/>
          </w:tcPr>
          <w:p w14:paraId="068EEBD5" w14:textId="7623EE8D" w:rsidR="004A6500" w:rsidRPr="00734D2D" w:rsidRDefault="00DB6BFD" w:rsidP="00FF6B7F">
            <w:pPr>
              <w:suppressAutoHyphens/>
              <w:spacing w:line="276" w:lineRule="auto"/>
              <w:jc w:val="center"/>
              <w:rPr>
                <w:b/>
                <w:sz w:val="24"/>
                <w:szCs w:val="24"/>
                <w:lang w:eastAsia="en-US"/>
              </w:rPr>
            </w:pPr>
            <w:r>
              <w:rPr>
                <w:b/>
                <w:sz w:val="24"/>
                <w:szCs w:val="24"/>
                <w:lang w:eastAsia="en-US"/>
              </w:rPr>
              <w:t>6</w:t>
            </w:r>
          </w:p>
        </w:tc>
        <w:tc>
          <w:tcPr>
            <w:tcW w:w="653" w:type="pct"/>
            <w:tcBorders>
              <w:top w:val="single" w:sz="4" w:space="0" w:color="auto"/>
              <w:left w:val="single" w:sz="4" w:space="0" w:color="auto"/>
              <w:bottom w:val="single" w:sz="4" w:space="0" w:color="auto"/>
              <w:right w:val="single" w:sz="4" w:space="0" w:color="auto"/>
            </w:tcBorders>
          </w:tcPr>
          <w:p w14:paraId="33F9FC5B" w14:textId="77777777" w:rsidR="004A6500" w:rsidRPr="00FF6B7F" w:rsidRDefault="004A6500" w:rsidP="00FF6B7F">
            <w:pPr>
              <w:suppressAutoHyphens/>
              <w:spacing w:line="276" w:lineRule="auto"/>
              <w:jc w:val="center"/>
              <w:rPr>
                <w:sz w:val="24"/>
                <w:szCs w:val="24"/>
                <w:lang w:eastAsia="en-US"/>
              </w:rPr>
            </w:pPr>
          </w:p>
        </w:tc>
      </w:tr>
      <w:tr w:rsidR="00107967" w:rsidRPr="00FF6B7F" w14:paraId="7B9689AD" w14:textId="77777777" w:rsidTr="00107967">
        <w:trPr>
          <w:trHeight w:val="20"/>
          <w:jc w:val="center"/>
        </w:trPr>
        <w:tc>
          <w:tcPr>
            <w:tcW w:w="898" w:type="pct"/>
            <w:vMerge/>
            <w:tcBorders>
              <w:left w:val="single" w:sz="4" w:space="0" w:color="auto"/>
              <w:right w:val="single" w:sz="4" w:space="0" w:color="auto"/>
            </w:tcBorders>
          </w:tcPr>
          <w:p w14:paraId="39EDEC29" w14:textId="77777777" w:rsidR="00107967" w:rsidRPr="00FF6B7F" w:rsidRDefault="00107967" w:rsidP="00FF6B7F">
            <w:pPr>
              <w:suppressAutoHyphens/>
              <w:spacing w:line="276" w:lineRule="auto"/>
              <w:rPr>
                <w:b/>
                <w:sz w:val="24"/>
                <w:szCs w:val="24"/>
                <w:lang w:eastAsia="en-US"/>
              </w:rPr>
            </w:pPr>
          </w:p>
        </w:tc>
        <w:tc>
          <w:tcPr>
            <w:tcW w:w="3115" w:type="pct"/>
            <w:tcBorders>
              <w:left w:val="single" w:sz="4" w:space="0" w:color="auto"/>
              <w:bottom w:val="single" w:sz="4" w:space="0" w:color="auto"/>
              <w:right w:val="single" w:sz="4" w:space="0" w:color="auto"/>
            </w:tcBorders>
            <w:vAlign w:val="center"/>
          </w:tcPr>
          <w:p w14:paraId="7789AC1F" w14:textId="3EFD098F" w:rsidR="00107967" w:rsidRPr="00FF6B7F" w:rsidRDefault="00107967" w:rsidP="00770065">
            <w:pPr>
              <w:suppressAutoHyphens/>
              <w:spacing w:line="276" w:lineRule="auto"/>
              <w:rPr>
                <w:b/>
                <w:sz w:val="24"/>
                <w:szCs w:val="24"/>
                <w:lang w:eastAsia="en-US"/>
              </w:rPr>
            </w:pPr>
            <w:r>
              <w:rPr>
                <w:sz w:val="24"/>
                <w:szCs w:val="24"/>
                <w:lang w:eastAsia="en-US"/>
              </w:rPr>
              <w:t xml:space="preserve">Практическая работа № 21  </w:t>
            </w:r>
            <w:r w:rsidRPr="00FF6B7F">
              <w:rPr>
                <w:sz w:val="24"/>
                <w:szCs w:val="24"/>
                <w:lang w:eastAsia="en-US"/>
              </w:rPr>
              <w:t>Влияние современной культуры и научно-технического прогресса на изменения в природе человека и в</w:t>
            </w:r>
            <w:r>
              <w:rPr>
                <w:sz w:val="24"/>
                <w:szCs w:val="24"/>
                <w:lang w:eastAsia="en-US"/>
              </w:rPr>
              <w:t xml:space="preserve"> обществе</w:t>
            </w:r>
          </w:p>
        </w:tc>
        <w:tc>
          <w:tcPr>
            <w:tcW w:w="335" w:type="pct"/>
            <w:tcBorders>
              <w:top w:val="single" w:sz="4" w:space="0" w:color="auto"/>
              <w:left w:val="single" w:sz="4" w:space="0" w:color="auto"/>
              <w:bottom w:val="single" w:sz="4" w:space="0" w:color="auto"/>
              <w:right w:val="single" w:sz="4" w:space="0" w:color="auto"/>
            </w:tcBorders>
            <w:vAlign w:val="center"/>
          </w:tcPr>
          <w:p w14:paraId="779D092F" w14:textId="4E5FC9C6" w:rsidR="00107967" w:rsidRPr="00FF6B7F" w:rsidRDefault="00107967" w:rsidP="00FF6B7F">
            <w:pPr>
              <w:suppressAutoHyphens/>
              <w:spacing w:line="276" w:lineRule="auto"/>
              <w:jc w:val="center"/>
              <w:rPr>
                <w:sz w:val="24"/>
                <w:szCs w:val="24"/>
                <w:lang w:eastAsia="en-US"/>
              </w:rPr>
            </w:pPr>
            <w:r w:rsidRPr="00FF6B7F">
              <w:rPr>
                <w:sz w:val="24"/>
                <w:szCs w:val="24"/>
                <w:lang w:eastAsia="en-US"/>
              </w:rPr>
              <w:t>2</w:t>
            </w:r>
          </w:p>
        </w:tc>
        <w:tc>
          <w:tcPr>
            <w:tcW w:w="653" w:type="pct"/>
            <w:vMerge w:val="restart"/>
            <w:tcBorders>
              <w:top w:val="single" w:sz="4" w:space="0" w:color="auto"/>
              <w:left w:val="single" w:sz="4" w:space="0" w:color="auto"/>
              <w:right w:val="single" w:sz="4" w:space="0" w:color="auto"/>
            </w:tcBorders>
          </w:tcPr>
          <w:p w14:paraId="000F0B7E" w14:textId="77777777" w:rsidR="00107967" w:rsidRPr="00FF6B7F" w:rsidRDefault="00107967" w:rsidP="00FF6B7F">
            <w:pPr>
              <w:suppressAutoHyphens/>
              <w:spacing w:line="276" w:lineRule="auto"/>
              <w:jc w:val="center"/>
              <w:rPr>
                <w:sz w:val="24"/>
                <w:szCs w:val="24"/>
                <w:lang w:eastAsia="en-US"/>
              </w:rPr>
            </w:pPr>
            <w:r w:rsidRPr="00FF6B7F">
              <w:rPr>
                <w:sz w:val="24"/>
                <w:szCs w:val="24"/>
                <w:lang w:eastAsia="en-US"/>
              </w:rPr>
              <w:t>ОК 01</w:t>
            </w:r>
          </w:p>
          <w:p w14:paraId="5C389F90" w14:textId="77777777" w:rsidR="00107967" w:rsidRPr="00FF6B7F" w:rsidRDefault="00107967" w:rsidP="00FF6B7F">
            <w:pPr>
              <w:suppressAutoHyphens/>
              <w:spacing w:line="276" w:lineRule="auto"/>
              <w:jc w:val="center"/>
              <w:rPr>
                <w:sz w:val="24"/>
                <w:szCs w:val="24"/>
                <w:lang w:eastAsia="en-US"/>
              </w:rPr>
            </w:pPr>
            <w:r w:rsidRPr="00FF6B7F">
              <w:rPr>
                <w:sz w:val="24"/>
                <w:szCs w:val="24"/>
                <w:lang w:eastAsia="en-US"/>
              </w:rPr>
              <w:t>ОК 02</w:t>
            </w:r>
          </w:p>
          <w:p w14:paraId="034E3966" w14:textId="77777777" w:rsidR="00107967" w:rsidRPr="00FF6B7F" w:rsidRDefault="00107967" w:rsidP="00FF6B7F">
            <w:pPr>
              <w:suppressAutoHyphens/>
              <w:spacing w:line="276" w:lineRule="auto"/>
              <w:jc w:val="center"/>
              <w:rPr>
                <w:sz w:val="24"/>
                <w:szCs w:val="24"/>
                <w:lang w:eastAsia="en-US"/>
              </w:rPr>
            </w:pPr>
            <w:r w:rsidRPr="00FF6B7F">
              <w:rPr>
                <w:sz w:val="24"/>
                <w:szCs w:val="24"/>
                <w:lang w:eastAsia="en-US"/>
              </w:rPr>
              <w:t>ОК 05</w:t>
            </w:r>
          </w:p>
          <w:p w14:paraId="6AFCB640" w14:textId="77777777" w:rsidR="00107967" w:rsidRPr="00FF6B7F" w:rsidRDefault="00107967" w:rsidP="00FF6B7F">
            <w:pPr>
              <w:suppressAutoHyphens/>
              <w:spacing w:line="276" w:lineRule="auto"/>
              <w:jc w:val="center"/>
              <w:rPr>
                <w:sz w:val="24"/>
                <w:szCs w:val="24"/>
                <w:lang w:eastAsia="en-US"/>
              </w:rPr>
            </w:pPr>
            <w:r w:rsidRPr="00FF6B7F">
              <w:rPr>
                <w:sz w:val="24"/>
                <w:szCs w:val="24"/>
                <w:lang w:eastAsia="en-US"/>
              </w:rPr>
              <w:t>ОК 06</w:t>
            </w:r>
          </w:p>
          <w:p w14:paraId="5E764DE1" w14:textId="1A931862" w:rsidR="00107967" w:rsidRPr="00FF6B7F" w:rsidRDefault="00107967" w:rsidP="00FF6B7F">
            <w:pPr>
              <w:suppressAutoHyphens/>
              <w:spacing w:line="276" w:lineRule="auto"/>
              <w:jc w:val="center"/>
              <w:rPr>
                <w:sz w:val="24"/>
                <w:szCs w:val="24"/>
                <w:lang w:eastAsia="en-US"/>
              </w:rPr>
            </w:pPr>
          </w:p>
        </w:tc>
      </w:tr>
      <w:tr w:rsidR="00107967" w:rsidRPr="00FF6B7F" w14:paraId="26A6BF8C" w14:textId="77777777" w:rsidTr="00107967">
        <w:trPr>
          <w:trHeight w:val="20"/>
          <w:jc w:val="center"/>
        </w:trPr>
        <w:tc>
          <w:tcPr>
            <w:tcW w:w="898" w:type="pct"/>
            <w:vMerge/>
            <w:tcBorders>
              <w:left w:val="single" w:sz="4" w:space="0" w:color="auto"/>
              <w:right w:val="single" w:sz="4" w:space="0" w:color="auto"/>
            </w:tcBorders>
          </w:tcPr>
          <w:p w14:paraId="456C4703" w14:textId="77777777" w:rsidR="00107967" w:rsidRPr="00FF6B7F" w:rsidRDefault="00107967" w:rsidP="00FF6B7F">
            <w:pPr>
              <w:suppressAutoHyphens/>
              <w:spacing w:line="276" w:lineRule="auto"/>
              <w:rPr>
                <w:b/>
                <w:sz w:val="24"/>
                <w:szCs w:val="24"/>
                <w:lang w:eastAsia="en-US"/>
              </w:rPr>
            </w:pPr>
          </w:p>
        </w:tc>
        <w:tc>
          <w:tcPr>
            <w:tcW w:w="3115" w:type="pct"/>
            <w:tcBorders>
              <w:top w:val="single" w:sz="4" w:space="0" w:color="auto"/>
              <w:left w:val="single" w:sz="4" w:space="0" w:color="auto"/>
              <w:right w:val="single" w:sz="4" w:space="0" w:color="auto"/>
            </w:tcBorders>
            <w:vAlign w:val="center"/>
          </w:tcPr>
          <w:p w14:paraId="65ED04D2" w14:textId="0719FE99" w:rsidR="00107967" w:rsidRPr="00FF6B7F" w:rsidRDefault="00107967" w:rsidP="00770065">
            <w:pPr>
              <w:suppressAutoHyphens/>
              <w:spacing w:line="276" w:lineRule="auto"/>
              <w:rPr>
                <w:sz w:val="24"/>
                <w:szCs w:val="24"/>
                <w:lang w:eastAsia="en-US"/>
              </w:rPr>
            </w:pPr>
            <w:r w:rsidRPr="00FF6B7F">
              <w:rPr>
                <w:sz w:val="24"/>
                <w:szCs w:val="24"/>
                <w:lang w:eastAsia="en-US"/>
              </w:rPr>
              <w:t>Практическая работа № 22 Развитие политической системы России в начале XXI века. Создание новых и трансформация дейст</w:t>
            </w:r>
            <w:r>
              <w:rPr>
                <w:sz w:val="24"/>
                <w:szCs w:val="24"/>
                <w:lang w:eastAsia="en-US"/>
              </w:rPr>
              <w:t>вующих политических институтов</w:t>
            </w:r>
          </w:p>
        </w:tc>
        <w:tc>
          <w:tcPr>
            <w:tcW w:w="335" w:type="pct"/>
            <w:tcBorders>
              <w:top w:val="single" w:sz="4" w:space="0" w:color="auto"/>
              <w:left w:val="single" w:sz="4" w:space="0" w:color="auto"/>
              <w:bottom w:val="single" w:sz="4" w:space="0" w:color="auto"/>
              <w:right w:val="single" w:sz="4" w:space="0" w:color="auto"/>
            </w:tcBorders>
            <w:vAlign w:val="center"/>
          </w:tcPr>
          <w:p w14:paraId="50DED81C" w14:textId="77777777" w:rsidR="00107967" w:rsidRPr="00FF6B7F" w:rsidRDefault="00107967" w:rsidP="00FF6B7F">
            <w:pPr>
              <w:suppressAutoHyphens/>
              <w:spacing w:line="276" w:lineRule="auto"/>
              <w:jc w:val="center"/>
              <w:rPr>
                <w:sz w:val="24"/>
                <w:szCs w:val="24"/>
                <w:lang w:eastAsia="en-US"/>
              </w:rPr>
            </w:pPr>
            <w:r w:rsidRPr="00FF6B7F">
              <w:rPr>
                <w:sz w:val="24"/>
                <w:szCs w:val="24"/>
                <w:lang w:eastAsia="en-US"/>
              </w:rPr>
              <w:t>2</w:t>
            </w:r>
          </w:p>
        </w:tc>
        <w:tc>
          <w:tcPr>
            <w:tcW w:w="653" w:type="pct"/>
            <w:vMerge/>
            <w:tcBorders>
              <w:left w:val="single" w:sz="4" w:space="0" w:color="auto"/>
              <w:right w:val="single" w:sz="4" w:space="0" w:color="auto"/>
            </w:tcBorders>
          </w:tcPr>
          <w:p w14:paraId="101592A0" w14:textId="181B244C" w:rsidR="00107967" w:rsidRPr="00FF6B7F" w:rsidRDefault="00107967" w:rsidP="00D4308E">
            <w:pPr>
              <w:suppressAutoHyphens/>
              <w:spacing w:line="276" w:lineRule="auto"/>
              <w:jc w:val="center"/>
              <w:rPr>
                <w:sz w:val="24"/>
                <w:szCs w:val="24"/>
                <w:lang w:eastAsia="en-US"/>
              </w:rPr>
            </w:pPr>
          </w:p>
        </w:tc>
      </w:tr>
      <w:tr w:rsidR="00107967" w:rsidRPr="00FF6B7F" w14:paraId="05071DE3" w14:textId="77777777" w:rsidTr="00107967">
        <w:trPr>
          <w:trHeight w:val="20"/>
          <w:jc w:val="center"/>
        </w:trPr>
        <w:tc>
          <w:tcPr>
            <w:tcW w:w="898" w:type="pct"/>
            <w:vMerge/>
            <w:tcBorders>
              <w:left w:val="single" w:sz="4" w:space="0" w:color="auto"/>
              <w:right w:val="single" w:sz="4" w:space="0" w:color="auto"/>
            </w:tcBorders>
          </w:tcPr>
          <w:p w14:paraId="4302085C" w14:textId="77777777" w:rsidR="00107967" w:rsidRPr="00FF6B7F" w:rsidRDefault="00107967"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40078BF0" w14:textId="4FD03E5B" w:rsidR="00107967" w:rsidRPr="00FF6B7F" w:rsidRDefault="00107967" w:rsidP="00770065">
            <w:pPr>
              <w:suppressAutoHyphens/>
              <w:spacing w:line="276" w:lineRule="auto"/>
              <w:rPr>
                <w:sz w:val="24"/>
                <w:szCs w:val="24"/>
                <w:lang w:eastAsia="en-US"/>
              </w:rPr>
            </w:pPr>
            <w:r w:rsidRPr="00FF6B7F">
              <w:rPr>
                <w:sz w:val="24"/>
                <w:szCs w:val="24"/>
                <w:lang w:eastAsia="en-US"/>
              </w:rPr>
              <w:t xml:space="preserve">Практическая работа № 23 Россия в современном мире. Основные направления внешней политики </w:t>
            </w:r>
            <w:r>
              <w:rPr>
                <w:sz w:val="24"/>
                <w:szCs w:val="24"/>
                <w:lang w:eastAsia="en-US"/>
              </w:rPr>
              <w:t>РФ в конце XX – начале XXI вв.</w:t>
            </w:r>
          </w:p>
        </w:tc>
        <w:tc>
          <w:tcPr>
            <w:tcW w:w="335" w:type="pct"/>
            <w:tcBorders>
              <w:top w:val="single" w:sz="4" w:space="0" w:color="auto"/>
              <w:left w:val="single" w:sz="4" w:space="0" w:color="auto"/>
              <w:bottom w:val="single" w:sz="4" w:space="0" w:color="auto"/>
              <w:right w:val="single" w:sz="4" w:space="0" w:color="auto"/>
            </w:tcBorders>
            <w:vAlign w:val="center"/>
          </w:tcPr>
          <w:p w14:paraId="7C9039D8" w14:textId="02F514F6" w:rsidR="00107967" w:rsidRPr="00FF6B7F" w:rsidRDefault="00107967" w:rsidP="00FF6B7F">
            <w:pPr>
              <w:suppressAutoHyphens/>
              <w:spacing w:line="276" w:lineRule="auto"/>
              <w:jc w:val="center"/>
              <w:rPr>
                <w:sz w:val="24"/>
                <w:szCs w:val="24"/>
                <w:lang w:eastAsia="en-US"/>
              </w:rPr>
            </w:pPr>
            <w:r w:rsidRPr="00FF6B7F">
              <w:rPr>
                <w:sz w:val="24"/>
                <w:szCs w:val="24"/>
                <w:lang w:eastAsia="en-US"/>
              </w:rPr>
              <w:t>2</w:t>
            </w:r>
          </w:p>
        </w:tc>
        <w:tc>
          <w:tcPr>
            <w:tcW w:w="653" w:type="pct"/>
            <w:vMerge/>
            <w:tcBorders>
              <w:left w:val="single" w:sz="4" w:space="0" w:color="auto"/>
              <w:bottom w:val="single" w:sz="4" w:space="0" w:color="auto"/>
              <w:right w:val="single" w:sz="4" w:space="0" w:color="auto"/>
            </w:tcBorders>
          </w:tcPr>
          <w:p w14:paraId="4408147F" w14:textId="029E0629" w:rsidR="00107967" w:rsidRPr="00FF6B7F" w:rsidRDefault="00107967" w:rsidP="006A102B">
            <w:pPr>
              <w:suppressAutoHyphens/>
              <w:spacing w:line="276" w:lineRule="auto"/>
              <w:jc w:val="center"/>
              <w:rPr>
                <w:sz w:val="24"/>
                <w:szCs w:val="24"/>
                <w:lang w:eastAsia="en-US"/>
              </w:rPr>
            </w:pPr>
          </w:p>
        </w:tc>
      </w:tr>
      <w:tr w:rsidR="006A102B" w:rsidRPr="00FF6B7F" w14:paraId="26DB343D" w14:textId="77777777" w:rsidTr="00107967">
        <w:trPr>
          <w:trHeight w:val="20"/>
          <w:jc w:val="center"/>
        </w:trPr>
        <w:tc>
          <w:tcPr>
            <w:tcW w:w="898" w:type="pct"/>
            <w:tcBorders>
              <w:left w:val="single" w:sz="4" w:space="0" w:color="auto"/>
              <w:right w:val="single" w:sz="4" w:space="0" w:color="auto"/>
            </w:tcBorders>
          </w:tcPr>
          <w:p w14:paraId="2D689663" w14:textId="69A33329" w:rsidR="006A102B" w:rsidRPr="00FF6B7F" w:rsidRDefault="006A102B" w:rsidP="00DB6BFD">
            <w:pPr>
              <w:suppressAutoHyphens/>
              <w:spacing w:line="276" w:lineRule="auto"/>
              <w:rPr>
                <w:b/>
                <w:sz w:val="24"/>
                <w:szCs w:val="24"/>
                <w:lang w:eastAsia="en-US"/>
              </w:rPr>
            </w:pPr>
            <w:r>
              <w:rPr>
                <w:b/>
                <w:sz w:val="24"/>
                <w:szCs w:val="24"/>
                <w:lang w:eastAsia="en-US"/>
              </w:rPr>
              <w:t>Тема 12.</w:t>
            </w:r>
            <w:r w:rsidR="00DB6BFD">
              <w:rPr>
                <w:b/>
                <w:sz w:val="24"/>
                <w:szCs w:val="24"/>
                <w:lang w:eastAsia="en-US"/>
              </w:rPr>
              <w:t>4</w:t>
            </w:r>
            <w:r>
              <w:rPr>
                <w:b/>
                <w:sz w:val="24"/>
                <w:szCs w:val="24"/>
                <w:lang w:eastAsia="en-US"/>
              </w:rPr>
              <w:t>.</w:t>
            </w:r>
            <w:r>
              <w:t xml:space="preserve"> </w:t>
            </w:r>
            <w:r w:rsidRPr="006A102B">
              <w:rPr>
                <w:b/>
                <w:sz w:val="24"/>
                <w:szCs w:val="24"/>
                <w:lang w:eastAsia="en-US"/>
              </w:rPr>
              <w:t xml:space="preserve">СВО на Украине. Влияние зарубежных санкций на внутреннюю и внешнюю политику </w:t>
            </w:r>
            <w:r w:rsidRPr="006A102B">
              <w:rPr>
                <w:b/>
                <w:sz w:val="24"/>
                <w:szCs w:val="24"/>
                <w:lang w:eastAsia="en-US"/>
              </w:rPr>
              <w:lastRenderedPageBreak/>
              <w:t>России в 2014 – 2024 гг.</w:t>
            </w:r>
          </w:p>
        </w:tc>
        <w:tc>
          <w:tcPr>
            <w:tcW w:w="3115" w:type="pct"/>
            <w:tcBorders>
              <w:left w:val="single" w:sz="4" w:space="0" w:color="auto"/>
              <w:right w:val="single" w:sz="4" w:space="0" w:color="auto"/>
            </w:tcBorders>
            <w:vAlign w:val="center"/>
          </w:tcPr>
          <w:p w14:paraId="205E2351" w14:textId="3E75D696" w:rsidR="006A102B" w:rsidRPr="00FF6B7F" w:rsidRDefault="007144B7" w:rsidP="00494BB1">
            <w:pPr>
              <w:suppressAutoHyphens/>
              <w:spacing w:line="276" w:lineRule="auto"/>
              <w:rPr>
                <w:sz w:val="24"/>
                <w:szCs w:val="24"/>
                <w:lang w:eastAsia="en-US"/>
              </w:rPr>
            </w:pPr>
            <w:r>
              <w:rPr>
                <w:sz w:val="24"/>
                <w:szCs w:val="24"/>
                <w:lang w:eastAsia="en-US"/>
              </w:rPr>
              <w:lastRenderedPageBreak/>
              <w:t>Цели и задачи специальной военной операции. Причины СВО. Реакция иностранных государств на военные действия на Украине. Государства, поддерживающие внешнеполитический курс России, причины их поддержки. Государства, противодействующие политике России, их цели</w:t>
            </w:r>
            <w:r w:rsidR="00494BB1">
              <w:rPr>
                <w:sz w:val="24"/>
                <w:szCs w:val="24"/>
                <w:lang w:eastAsia="en-US"/>
              </w:rPr>
              <w:t xml:space="preserve"> и характер противодействия. Виды санкций, используемые против Российской Федерации на современном этапе. Степень</w:t>
            </w:r>
            <w:r w:rsidR="00494BB1">
              <w:t xml:space="preserve"> </w:t>
            </w:r>
            <w:r w:rsidR="00494BB1">
              <w:rPr>
                <w:sz w:val="24"/>
                <w:szCs w:val="24"/>
                <w:lang w:eastAsia="en-US"/>
              </w:rPr>
              <w:lastRenderedPageBreak/>
              <w:t xml:space="preserve">влияния </w:t>
            </w:r>
            <w:r w:rsidR="00494BB1" w:rsidRPr="00494BB1">
              <w:rPr>
                <w:sz w:val="24"/>
                <w:szCs w:val="24"/>
                <w:lang w:eastAsia="en-US"/>
              </w:rPr>
              <w:t>зарубежных санкций на внутреннюю и внешнюю политику России</w:t>
            </w:r>
            <w:r w:rsidR="00494BB1">
              <w:rPr>
                <w:sz w:val="24"/>
                <w:szCs w:val="24"/>
                <w:lang w:eastAsia="en-US"/>
              </w:rPr>
              <w:t xml:space="preserve">.  </w:t>
            </w:r>
          </w:p>
        </w:tc>
        <w:tc>
          <w:tcPr>
            <w:tcW w:w="335" w:type="pct"/>
            <w:tcBorders>
              <w:top w:val="single" w:sz="4" w:space="0" w:color="auto"/>
              <w:left w:val="single" w:sz="4" w:space="0" w:color="auto"/>
              <w:bottom w:val="single" w:sz="4" w:space="0" w:color="auto"/>
              <w:right w:val="single" w:sz="4" w:space="0" w:color="auto"/>
            </w:tcBorders>
            <w:vAlign w:val="center"/>
          </w:tcPr>
          <w:p w14:paraId="567D9B9D" w14:textId="426FCE38" w:rsidR="006A102B" w:rsidRPr="00FF6B7F" w:rsidRDefault="006A102B" w:rsidP="00FF6B7F">
            <w:pPr>
              <w:suppressAutoHyphens/>
              <w:spacing w:line="276" w:lineRule="auto"/>
              <w:jc w:val="center"/>
              <w:rPr>
                <w:sz w:val="24"/>
                <w:szCs w:val="24"/>
                <w:lang w:eastAsia="en-US"/>
              </w:rPr>
            </w:pPr>
            <w:r>
              <w:rPr>
                <w:sz w:val="24"/>
                <w:szCs w:val="24"/>
                <w:lang w:eastAsia="en-US"/>
              </w:rPr>
              <w:lastRenderedPageBreak/>
              <w:t>2</w:t>
            </w:r>
          </w:p>
        </w:tc>
        <w:tc>
          <w:tcPr>
            <w:tcW w:w="653" w:type="pct"/>
            <w:tcBorders>
              <w:top w:val="single" w:sz="4" w:space="0" w:color="auto"/>
              <w:left w:val="single" w:sz="4" w:space="0" w:color="auto"/>
              <w:bottom w:val="single" w:sz="4" w:space="0" w:color="auto"/>
              <w:right w:val="single" w:sz="4" w:space="0" w:color="auto"/>
            </w:tcBorders>
          </w:tcPr>
          <w:p w14:paraId="7E31AE05" w14:textId="77777777" w:rsidR="006A102B" w:rsidRDefault="006A102B" w:rsidP="006A102B">
            <w:pPr>
              <w:suppressAutoHyphens/>
              <w:spacing w:line="276" w:lineRule="auto"/>
              <w:jc w:val="center"/>
              <w:rPr>
                <w:sz w:val="24"/>
                <w:szCs w:val="24"/>
                <w:lang w:eastAsia="en-US"/>
              </w:rPr>
            </w:pPr>
          </w:p>
          <w:p w14:paraId="52EDE396" w14:textId="77777777" w:rsidR="006A102B" w:rsidRDefault="006A102B" w:rsidP="006A102B">
            <w:pPr>
              <w:suppressAutoHyphens/>
              <w:spacing w:line="276" w:lineRule="auto"/>
              <w:jc w:val="center"/>
              <w:rPr>
                <w:sz w:val="24"/>
                <w:szCs w:val="24"/>
                <w:lang w:eastAsia="en-US"/>
              </w:rPr>
            </w:pPr>
          </w:p>
          <w:p w14:paraId="3277AA21" w14:textId="77777777" w:rsidR="006A102B" w:rsidRPr="006A102B" w:rsidRDefault="006A102B" w:rsidP="006A102B">
            <w:pPr>
              <w:suppressAutoHyphens/>
              <w:spacing w:line="276" w:lineRule="auto"/>
              <w:jc w:val="center"/>
              <w:rPr>
                <w:sz w:val="24"/>
                <w:szCs w:val="24"/>
                <w:lang w:eastAsia="en-US"/>
              </w:rPr>
            </w:pPr>
            <w:r w:rsidRPr="006A102B">
              <w:rPr>
                <w:sz w:val="24"/>
                <w:szCs w:val="24"/>
                <w:lang w:eastAsia="en-US"/>
              </w:rPr>
              <w:t>ОК 02</w:t>
            </w:r>
          </w:p>
          <w:p w14:paraId="33C69399" w14:textId="77777777" w:rsidR="006A102B" w:rsidRPr="006A102B" w:rsidRDefault="006A102B" w:rsidP="006A102B">
            <w:pPr>
              <w:suppressAutoHyphens/>
              <w:spacing w:line="276" w:lineRule="auto"/>
              <w:jc w:val="center"/>
              <w:rPr>
                <w:sz w:val="24"/>
                <w:szCs w:val="24"/>
                <w:lang w:eastAsia="en-US"/>
              </w:rPr>
            </w:pPr>
            <w:r w:rsidRPr="006A102B">
              <w:rPr>
                <w:sz w:val="24"/>
                <w:szCs w:val="24"/>
                <w:lang w:eastAsia="en-US"/>
              </w:rPr>
              <w:t>ОК 05</w:t>
            </w:r>
          </w:p>
          <w:p w14:paraId="2BC7B0ED" w14:textId="641925BA" w:rsidR="006A102B" w:rsidRPr="00FF6B7F" w:rsidRDefault="006A102B" w:rsidP="006A102B">
            <w:pPr>
              <w:suppressAutoHyphens/>
              <w:spacing w:line="276" w:lineRule="auto"/>
              <w:jc w:val="center"/>
              <w:rPr>
                <w:sz w:val="24"/>
                <w:szCs w:val="24"/>
                <w:lang w:eastAsia="en-US"/>
              </w:rPr>
            </w:pPr>
            <w:r w:rsidRPr="006A102B">
              <w:rPr>
                <w:sz w:val="24"/>
                <w:szCs w:val="24"/>
                <w:lang w:eastAsia="en-US"/>
              </w:rPr>
              <w:t>ОК 06</w:t>
            </w:r>
          </w:p>
        </w:tc>
      </w:tr>
      <w:tr w:rsidR="004A6500" w:rsidRPr="00FF6B7F" w14:paraId="460CF09E" w14:textId="77777777" w:rsidTr="00107967">
        <w:trPr>
          <w:trHeight w:val="20"/>
          <w:jc w:val="center"/>
        </w:trPr>
        <w:tc>
          <w:tcPr>
            <w:tcW w:w="898" w:type="pct"/>
            <w:vMerge w:val="restart"/>
            <w:tcBorders>
              <w:left w:val="single" w:sz="4" w:space="0" w:color="auto"/>
              <w:right w:val="single" w:sz="4" w:space="0" w:color="auto"/>
            </w:tcBorders>
            <w:vAlign w:val="center"/>
          </w:tcPr>
          <w:p w14:paraId="63A8933D" w14:textId="330DEABF" w:rsidR="004A6500" w:rsidRPr="0043267E" w:rsidRDefault="004A6500" w:rsidP="00DB6BFD">
            <w:pPr>
              <w:suppressAutoHyphens/>
              <w:spacing w:line="276" w:lineRule="auto"/>
              <w:rPr>
                <w:b/>
                <w:sz w:val="24"/>
                <w:szCs w:val="24"/>
                <w:highlight w:val="yellow"/>
                <w:lang w:eastAsia="en-US"/>
              </w:rPr>
            </w:pPr>
            <w:r>
              <w:rPr>
                <w:b/>
                <w:sz w:val="24"/>
                <w:szCs w:val="24"/>
                <w:lang w:eastAsia="en-US"/>
              </w:rPr>
              <w:lastRenderedPageBreak/>
              <w:t>Тема 12.</w:t>
            </w:r>
            <w:r w:rsidR="00DB6BFD">
              <w:rPr>
                <w:b/>
                <w:sz w:val="24"/>
                <w:szCs w:val="24"/>
                <w:lang w:eastAsia="en-US"/>
              </w:rPr>
              <w:t>5</w:t>
            </w:r>
            <w:r>
              <w:rPr>
                <w:b/>
                <w:sz w:val="24"/>
                <w:szCs w:val="24"/>
                <w:lang w:eastAsia="en-US"/>
              </w:rPr>
              <w:t xml:space="preserve">. </w:t>
            </w:r>
            <w:r w:rsidR="000F7BFA" w:rsidRPr="000F7BFA">
              <w:rPr>
                <w:b/>
                <w:sz w:val="24"/>
                <w:szCs w:val="24"/>
                <w:lang w:eastAsia="en-US"/>
              </w:rPr>
              <w:t xml:space="preserve">Развитие </w:t>
            </w:r>
            <w:r w:rsidR="00DB6BFD">
              <w:rPr>
                <w:b/>
                <w:sz w:val="24"/>
                <w:szCs w:val="24"/>
                <w:lang w:eastAsia="en-US"/>
              </w:rPr>
              <w:t>коммунального хозяйства</w:t>
            </w:r>
            <w:r w:rsidR="000F7BFA" w:rsidRPr="000F7BFA">
              <w:rPr>
                <w:b/>
                <w:sz w:val="24"/>
                <w:szCs w:val="24"/>
                <w:lang w:eastAsia="en-US"/>
              </w:rPr>
              <w:t xml:space="preserve"> в обновляющейся России в конце XX - начале XXI вв.</w:t>
            </w:r>
          </w:p>
        </w:tc>
        <w:tc>
          <w:tcPr>
            <w:tcW w:w="3115" w:type="pct"/>
            <w:tcBorders>
              <w:left w:val="single" w:sz="4" w:space="0" w:color="auto"/>
              <w:right w:val="single" w:sz="4" w:space="0" w:color="auto"/>
            </w:tcBorders>
            <w:vAlign w:val="center"/>
          </w:tcPr>
          <w:p w14:paraId="55257B2D" w14:textId="4642D940" w:rsidR="004A6500" w:rsidRPr="00FF6B7F" w:rsidRDefault="004A6500" w:rsidP="00770065">
            <w:pPr>
              <w:suppressAutoHyphens/>
              <w:spacing w:line="276" w:lineRule="auto"/>
              <w:rPr>
                <w:sz w:val="24"/>
                <w:szCs w:val="24"/>
                <w:lang w:eastAsia="en-US"/>
              </w:rPr>
            </w:pPr>
            <w:r w:rsidRPr="00FF6B7F">
              <w:rPr>
                <w:b/>
                <w:sz w:val="24"/>
                <w:szCs w:val="24"/>
                <w:lang w:eastAsia="en-US"/>
              </w:rPr>
              <w:t>Профессионально-ориентированное содержание</w:t>
            </w:r>
          </w:p>
        </w:tc>
        <w:tc>
          <w:tcPr>
            <w:tcW w:w="335" w:type="pct"/>
            <w:tcBorders>
              <w:top w:val="single" w:sz="4" w:space="0" w:color="auto"/>
              <w:left w:val="single" w:sz="4" w:space="0" w:color="auto"/>
              <w:bottom w:val="single" w:sz="4" w:space="0" w:color="auto"/>
              <w:right w:val="single" w:sz="4" w:space="0" w:color="auto"/>
            </w:tcBorders>
            <w:vAlign w:val="center"/>
          </w:tcPr>
          <w:p w14:paraId="19F35C65" w14:textId="5B838D9C" w:rsidR="004A6500" w:rsidRPr="00DB6BFD" w:rsidRDefault="00DB6BFD" w:rsidP="00FF6B7F">
            <w:pPr>
              <w:suppressAutoHyphens/>
              <w:spacing w:line="276" w:lineRule="auto"/>
              <w:jc w:val="center"/>
              <w:rPr>
                <w:b/>
                <w:sz w:val="24"/>
                <w:szCs w:val="24"/>
                <w:lang w:eastAsia="en-US"/>
              </w:rPr>
            </w:pPr>
            <w:r w:rsidRPr="00DB6BFD">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282C4983" w14:textId="77777777" w:rsidR="004A6500" w:rsidRPr="00FF6B7F" w:rsidRDefault="004A6500" w:rsidP="00FF6B7F">
            <w:pPr>
              <w:suppressAutoHyphens/>
              <w:spacing w:line="276" w:lineRule="auto"/>
              <w:jc w:val="center"/>
              <w:rPr>
                <w:sz w:val="24"/>
                <w:szCs w:val="24"/>
                <w:lang w:eastAsia="en-US"/>
              </w:rPr>
            </w:pPr>
          </w:p>
        </w:tc>
      </w:tr>
      <w:tr w:rsidR="004A6500" w:rsidRPr="00FF6B7F" w14:paraId="32AA5739" w14:textId="77777777" w:rsidTr="00107967">
        <w:trPr>
          <w:trHeight w:val="20"/>
          <w:jc w:val="center"/>
        </w:trPr>
        <w:tc>
          <w:tcPr>
            <w:tcW w:w="898" w:type="pct"/>
            <w:vMerge/>
            <w:tcBorders>
              <w:left w:val="single" w:sz="4" w:space="0" w:color="auto"/>
              <w:right w:val="single" w:sz="4" w:space="0" w:color="auto"/>
            </w:tcBorders>
          </w:tcPr>
          <w:p w14:paraId="0F5195FF" w14:textId="77777777" w:rsidR="004A6500" w:rsidRPr="00FF6B7F" w:rsidRDefault="004A6500" w:rsidP="00FF6B7F">
            <w:pPr>
              <w:suppressAutoHyphens/>
              <w:spacing w:line="276" w:lineRule="auto"/>
              <w:rPr>
                <w:b/>
                <w:sz w:val="24"/>
                <w:szCs w:val="24"/>
                <w:lang w:eastAsia="en-US"/>
              </w:rPr>
            </w:pPr>
          </w:p>
        </w:tc>
        <w:tc>
          <w:tcPr>
            <w:tcW w:w="3115" w:type="pct"/>
            <w:tcBorders>
              <w:left w:val="single" w:sz="4" w:space="0" w:color="auto"/>
              <w:right w:val="single" w:sz="4" w:space="0" w:color="auto"/>
            </w:tcBorders>
            <w:vAlign w:val="center"/>
          </w:tcPr>
          <w:p w14:paraId="47F41574" w14:textId="6A92D653" w:rsidR="004A6500" w:rsidRPr="00FF6B7F" w:rsidRDefault="000F7BFA" w:rsidP="00DB6BFD">
            <w:pPr>
              <w:suppressAutoHyphens/>
              <w:spacing w:line="276" w:lineRule="auto"/>
              <w:rPr>
                <w:sz w:val="24"/>
                <w:szCs w:val="24"/>
                <w:lang w:eastAsia="en-US"/>
              </w:rPr>
            </w:pPr>
            <w:r>
              <w:rPr>
                <w:sz w:val="24"/>
                <w:szCs w:val="24"/>
                <w:lang w:eastAsia="en-US"/>
              </w:rPr>
              <w:t xml:space="preserve">Перемены в России и </w:t>
            </w:r>
            <w:r w:rsidR="00DB6BFD">
              <w:rPr>
                <w:sz w:val="24"/>
                <w:szCs w:val="24"/>
                <w:lang w:eastAsia="en-US"/>
              </w:rPr>
              <w:t>их влияние на развитие коммунального хозяйства</w:t>
            </w:r>
            <w:r w:rsidR="004A6500" w:rsidRPr="00770065">
              <w:rPr>
                <w:sz w:val="24"/>
                <w:szCs w:val="24"/>
                <w:lang w:eastAsia="en-US"/>
              </w:rPr>
              <w:t xml:space="preserve"> в конце XX</w:t>
            </w:r>
            <w:r>
              <w:rPr>
                <w:sz w:val="24"/>
                <w:szCs w:val="24"/>
                <w:lang w:eastAsia="en-US"/>
              </w:rPr>
              <w:t xml:space="preserve"> </w:t>
            </w:r>
            <w:r w:rsidR="004A6500" w:rsidRPr="00770065">
              <w:rPr>
                <w:sz w:val="24"/>
                <w:szCs w:val="24"/>
                <w:lang w:eastAsia="en-US"/>
              </w:rPr>
              <w:t>- начале XXI вв</w:t>
            </w:r>
            <w:r w:rsidR="004A6500">
              <w:rPr>
                <w:sz w:val="24"/>
                <w:szCs w:val="24"/>
                <w:lang w:eastAsia="en-US"/>
              </w:rPr>
              <w:t xml:space="preserve">. </w:t>
            </w:r>
            <w:r>
              <w:rPr>
                <w:sz w:val="24"/>
                <w:szCs w:val="24"/>
                <w:lang w:eastAsia="en-US"/>
              </w:rPr>
              <w:t>Особенности р</w:t>
            </w:r>
            <w:r w:rsidRPr="000F7BFA">
              <w:rPr>
                <w:sz w:val="24"/>
                <w:szCs w:val="24"/>
                <w:lang w:eastAsia="en-US"/>
              </w:rPr>
              <w:t>азвити</w:t>
            </w:r>
            <w:r>
              <w:rPr>
                <w:sz w:val="24"/>
                <w:szCs w:val="24"/>
                <w:lang w:eastAsia="en-US"/>
              </w:rPr>
              <w:t>я</w:t>
            </w:r>
            <w:r w:rsidRPr="000F7BFA">
              <w:rPr>
                <w:sz w:val="24"/>
                <w:szCs w:val="24"/>
                <w:lang w:eastAsia="en-US"/>
              </w:rPr>
              <w:t xml:space="preserve"> </w:t>
            </w:r>
            <w:r w:rsidR="00DB6BFD">
              <w:rPr>
                <w:sz w:val="24"/>
                <w:szCs w:val="24"/>
                <w:lang w:eastAsia="en-US"/>
              </w:rPr>
              <w:t>системы коммунального хозяйства</w:t>
            </w:r>
            <w:r w:rsidRPr="000F7BFA">
              <w:rPr>
                <w:sz w:val="24"/>
                <w:szCs w:val="24"/>
                <w:lang w:eastAsia="en-US"/>
              </w:rPr>
              <w:t xml:space="preserve"> в обновляющейся России </w:t>
            </w:r>
            <w:r>
              <w:rPr>
                <w:sz w:val="24"/>
                <w:szCs w:val="24"/>
                <w:lang w:eastAsia="en-US"/>
              </w:rPr>
              <w:t>на рубеже</w:t>
            </w:r>
            <w:r w:rsidRPr="000F7BFA">
              <w:rPr>
                <w:sz w:val="24"/>
                <w:szCs w:val="24"/>
                <w:lang w:eastAsia="en-US"/>
              </w:rPr>
              <w:t xml:space="preserve"> XX - XXI вв.</w:t>
            </w:r>
            <w:r>
              <w:rPr>
                <w:sz w:val="24"/>
                <w:szCs w:val="24"/>
                <w:lang w:eastAsia="en-US"/>
              </w:rPr>
              <w:t xml:space="preserve"> </w:t>
            </w:r>
            <w:r w:rsidR="004A6500" w:rsidRPr="00FF6B7F">
              <w:rPr>
                <w:sz w:val="24"/>
                <w:szCs w:val="24"/>
                <w:lang w:eastAsia="en-US"/>
              </w:rPr>
              <w:t xml:space="preserve">Формирование правовой базы </w:t>
            </w:r>
            <w:r w:rsidR="00F55996">
              <w:rPr>
                <w:sz w:val="24"/>
                <w:szCs w:val="24"/>
                <w:lang w:eastAsia="en-US"/>
              </w:rPr>
              <w:t xml:space="preserve">развития </w:t>
            </w:r>
            <w:r w:rsidR="00DB6BFD">
              <w:rPr>
                <w:sz w:val="24"/>
                <w:szCs w:val="24"/>
                <w:lang w:eastAsia="en-US"/>
              </w:rPr>
              <w:t>коммунального хозяйства</w:t>
            </w:r>
            <w:r w:rsidR="00C711C3">
              <w:rPr>
                <w:sz w:val="24"/>
                <w:szCs w:val="24"/>
                <w:lang w:eastAsia="en-US"/>
              </w:rPr>
              <w:t xml:space="preserve"> </w:t>
            </w:r>
            <w:r w:rsidR="004A6500">
              <w:rPr>
                <w:sz w:val="24"/>
                <w:szCs w:val="24"/>
                <w:lang w:eastAsia="en-US"/>
              </w:rPr>
              <w:t>в России на современном этапе</w:t>
            </w:r>
          </w:p>
        </w:tc>
        <w:tc>
          <w:tcPr>
            <w:tcW w:w="335" w:type="pct"/>
            <w:tcBorders>
              <w:top w:val="single" w:sz="4" w:space="0" w:color="auto"/>
              <w:left w:val="single" w:sz="4" w:space="0" w:color="auto"/>
              <w:bottom w:val="single" w:sz="4" w:space="0" w:color="auto"/>
              <w:right w:val="single" w:sz="4" w:space="0" w:color="auto"/>
            </w:tcBorders>
            <w:vAlign w:val="center"/>
          </w:tcPr>
          <w:p w14:paraId="79E7D75B" w14:textId="7F2599D8" w:rsidR="004A6500" w:rsidRPr="00FF6B7F" w:rsidRDefault="004A6500" w:rsidP="00FF6B7F">
            <w:pPr>
              <w:suppressAutoHyphens/>
              <w:spacing w:line="276" w:lineRule="auto"/>
              <w:jc w:val="center"/>
              <w:rPr>
                <w:sz w:val="24"/>
                <w:szCs w:val="24"/>
                <w:lang w:eastAsia="en-US"/>
              </w:rPr>
            </w:pPr>
            <w:r w:rsidRPr="00FF6B7F">
              <w:rPr>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tcPr>
          <w:p w14:paraId="3D68CEC1" w14:textId="77777777"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01</w:t>
            </w:r>
          </w:p>
          <w:p w14:paraId="78D09ECC" w14:textId="77777777"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02</w:t>
            </w:r>
          </w:p>
          <w:p w14:paraId="7668EC65" w14:textId="77777777"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04</w:t>
            </w:r>
          </w:p>
          <w:p w14:paraId="3241DB4C" w14:textId="77777777" w:rsidR="004A6500" w:rsidRPr="00FF6B7F" w:rsidRDefault="004A6500" w:rsidP="0043267E">
            <w:pPr>
              <w:suppressAutoHyphens/>
              <w:spacing w:line="276" w:lineRule="auto"/>
              <w:jc w:val="center"/>
              <w:rPr>
                <w:sz w:val="24"/>
                <w:szCs w:val="24"/>
                <w:lang w:eastAsia="en-US"/>
              </w:rPr>
            </w:pPr>
            <w:r w:rsidRPr="00FF6B7F">
              <w:rPr>
                <w:sz w:val="24"/>
                <w:szCs w:val="24"/>
                <w:lang w:eastAsia="en-US"/>
              </w:rPr>
              <w:t>ОК 05</w:t>
            </w:r>
          </w:p>
          <w:p w14:paraId="2386CF26" w14:textId="77777777" w:rsidR="004A6500" w:rsidRDefault="004A6500" w:rsidP="0043267E">
            <w:pPr>
              <w:suppressAutoHyphens/>
              <w:spacing w:line="276" w:lineRule="auto"/>
              <w:jc w:val="center"/>
              <w:rPr>
                <w:sz w:val="24"/>
                <w:szCs w:val="24"/>
                <w:lang w:eastAsia="en-US"/>
              </w:rPr>
            </w:pPr>
            <w:r w:rsidRPr="00FF6B7F">
              <w:rPr>
                <w:sz w:val="24"/>
                <w:szCs w:val="24"/>
                <w:lang w:eastAsia="en-US"/>
              </w:rPr>
              <w:t>ОК 06</w:t>
            </w:r>
          </w:p>
          <w:p w14:paraId="4E3DC48E" w14:textId="6E4E9DB3" w:rsidR="004A6500" w:rsidRPr="00FF6B7F" w:rsidRDefault="004A6500" w:rsidP="00F54F17">
            <w:pPr>
              <w:suppressAutoHyphens/>
              <w:spacing w:line="276" w:lineRule="auto"/>
              <w:jc w:val="center"/>
              <w:rPr>
                <w:sz w:val="24"/>
                <w:szCs w:val="24"/>
                <w:lang w:eastAsia="en-US"/>
              </w:rPr>
            </w:pPr>
            <w:r w:rsidRPr="0043267E">
              <w:rPr>
                <w:sz w:val="24"/>
                <w:szCs w:val="24"/>
                <w:lang w:eastAsia="en-US"/>
              </w:rPr>
              <w:t>ПК 1.</w:t>
            </w:r>
            <w:r w:rsidR="00F54F17">
              <w:rPr>
                <w:sz w:val="24"/>
                <w:szCs w:val="24"/>
                <w:lang w:eastAsia="en-US"/>
              </w:rPr>
              <w:t>4</w:t>
            </w:r>
          </w:p>
        </w:tc>
      </w:tr>
      <w:tr w:rsidR="004A6500" w:rsidRPr="00FF6B7F" w14:paraId="30A1BB4D" w14:textId="77777777" w:rsidTr="00107967">
        <w:trPr>
          <w:trHeight w:val="20"/>
          <w:jc w:val="center"/>
        </w:trPr>
        <w:tc>
          <w:tcPr>
            <w:tcW w:w="4012" w:type="pct"/>
            <w:gridSpan w:val="2"/>
            <w:tcBorders>
              <w:left w:val="single" w:sz="4" w:space="0" w:color="auto"/>
              <w:right w:val="single" w:sz="4" w:space="0" w:color="auto"/>
            </w:tcBorders>
            <w:vAlign w:val="center"/>
          </w:tcPr>
          <w:p w14:paraId="0FAA9A69" w14:textId="7FB3FE17" w:rsidR="004A6500" w:rsidRPr="00FF6B7F" w:rsidRDefault="004A6500" w:rsidP="00FF6B7F">
            <w:pPr>
              <w:suppressAutoHyphens/>
              <w:spacing w:line="276" w:lineRule="auto"/>
              <w:rPr>
                <w:b/>
                <w:sz w:val="24"/>
                <w:szCs w:val="24"/>
                <w:lang w:eastAsia="en-US"/>
              </w:rPr>
            </w:pPr>
            <w:r w:rsidRPr="00FF6B7F">
              <w:rPr>
                <w:b/>
                <w:sz w:val="24"/>
                <w:szCs w:val="24"/>
                <w:lang w:eastAsia="en-US"/>
              </w:rPr>
              <w:t>Промежуточная аттестация  (дифференцированный зачёт)</w:t>
            </w:r>
          </w:p>
        </w:tc>
        <w:tc>
          <w:tcPr>
            <w:tcW w:w="335" w:type="pct"/>
            <w:tcBorders>
              <w:top w:val="single" w:sz="4" w:space="0" w:color="auto"/>
              <w:left w:val="single" w:sz="4" w:space="0" w:color="auto"/>
              <w:bottom w:val="single" w:sz="4" w:space="0" w:color="auto"/>
              <w:right w:val="single" w:sz="4" w:space="0" w:color="auto"/>
            </w:tcBorders>
            <w:vAlign w:val="center"/>
          </w:tcPr>
          <w:p w14:paraId="1EF26179" w14:textId="77777777" w:rsidR="004A6500" w:rsidRPr="00FF6B7F" w:rsidRDefault="004A6500" w:rsidP="00FF6B7F">
            <w:pPr>
              <w:suppressAutoHyphens/>
              <w:spacing w:line="276" w:lineRule="auto"/>
              <w:jc w:val="center"/>
              <w:rPr>
                <w:b/>
                <w:sz w:val="24"/>
                <w:szCs w:val="24"/>
                <w:lang w:eastAsia="en-US"/>
              </w:rPr>
            </w:pPr>
            <w:r w:rsidRPr="00FF6B7F">
              <w:rPr>
                <w:b/>
                <w:sz w:val="24"/>
                <w:szCs w:val="24"/>
                <w:lang w:eastAsia="en-US"/>
              </w:rPr>
              <w:t>2</w:t>
            </w:r>
          </w:p>
        </w:tc>
        <w:tc>
          <w:tcPr>
            <w:tcW w:w="653" w:type="pct"/>
            <w:tcBorders>
              <w:top w:val="single" w:sz="4" w:space="0" w:color="auto"/>
              <w:left w:val="single" w:sz="4" w:space="0" w:color="auto"/>
              <w:bottom w:val="single" w:sz="4" w:space="0" w:color="auto"/>
              <w:right w:val="single" w:sz="4" w:space="0" w:color="auto"/>
            </w:tcBorders>
            <w:vAlign w:val="center"/>
          </w:tcPr>
          <w:p w14:paraId="2849C1EF" w14:textId="2A8D14AA" w:rsidR="004A6500" w:rsidRPr="00FF6B7F" w:rsidRDefault="004A6500" w:rsidP="00F54F17">
            <w:pPr>
              <w:suppressAutoHyphens/>
              <w:spacing w:line="276" w:lineRule="auto"/>
              <w:jc w:val="center"/>
              <w:rPr>
                <w:sz w:val="24"/>
                <w:szCs w:val="24"/>
                <w:lang w:eastAsia="en-US"/>
              </w:rPr>
            </w:pPr>
            <w:proofErr w:type="gramStart"/>
            <w:r w:rsidRPr="00FF6B7F">
              <w:rPr>
                <w:sz w:val="24"/>
                <w:szCs w:val="24"/>
                <w:lang w:eastAsia="en-US"/>
              </w:rPr>
              <w:t>ОК</w:t>
            </w:r>
            <w:proofErr w:type="gramEnd"/>
            <w:r w:rsidRPr="00FF6B7F">
              <w:rPr>
                <w:sz w:val="24"/>
                <w:szCs w:val="24"/>
                <w:lang w:eastAsia="en-US"/>
              </w:rPr>
              <w:t xml:space="preserve"> 01, ОК 02, ОК 04, ОК 05, ОК 06, ПК 1.</w:t>
            </w:r>
            <w:r w:rsidR="00F54F17">
              <w:rPr>
                <w:sz w:val="24"/>
                <w:szCs w:val="24"/>
                <w:lang w:eastAsia="en-US"/>
              </w:rPr>
              <w:t>4</w:t>
            </w:r>
          </w:p>
        </w:tc>
      </w:tr>
      <w:tr w:rsidR="004A6500" w:rsidRPr="00FF6B7F" w14:paraId="676585D3" w14:textId="77777777" w:rsidTr="00107967">
        <w:trPr>
          <w:trHeight w:val="20"/>
          <w:jc w:val="center"/>
        </w:trPr>
        <w:tc>
          <w:tcPr>
            <w:tcW w:w="898" w:type="pct"/>
            <w:tcBorders>
              <w:left w:val="single" w:sz="4" w:space="0" w:color="auto"/>
              <w:bottom w:val="single" w:sz="4" w:space="0" w:color="auto"/>
              <w:right w:val="single" w:sz="4" w:space="0" w:color="auto"/>
            </w:tcBorders>
            <w:vAlign w:val="center"/>
          </w:tcPr>
          <w:p w14:paraId="479B4BC5" w14:textId="77777777" w:rsidR="004A6500" w:rsidRPr="00FF6B7F" w:rsidRDefault="004A6500" w:rsidP="00FF6B7F">
            <w:pPr>
              <w:suppressAutoHyphens/>
              <w:spacing w:line="276" w:lineRule="auto"/>
              <w:rPr>
                <w:b/>
                <w:sz w:val="24"/>
                <w:szCs w:val="24"/>
                <w:lang w:eastAsia="en-US"/>
              </w:rPr>
            </w:pPr>
            <w:r w:rsidRPr="00FF6B7F">
              <w:rPr>
                <w:b/>
                <w:sz w:val="24"/>
                <w:szCs w:val="24"/>
                <w:lang w:eastAsia="en-US"/>
              </w:rPr>
              <w:t>Всего:</w:t>
            </w:r>
          </w:p>
        </w:tc>
        <w:tc>
          <w:tcPr>
            <w:tcW w:w="3115" w:type="pct"/>
            <w:tcBorders>
              <w:left w:val="single" w:sz="4" w:space="0" w:color="auto"/>
              <w:bottom w:val="single" w:sz="4" w:space="0" w:color="auto"/>
              <w:right w:val="single" w:sz="4" w:space="0" w:color="auto"/>
            </w:tcBorders>
            <w:vAlign w:val="center"/>
          </w:tcPr>
          <w:p w14:paraId="2BB69364" w14:textId="77777777" w:rsidR="004A6500" w:rsidRPr="00FF6B7F" w:rsidRDefault="004A6500" w:rsidP="00FF6B7F">
            <w:pPr>
              <w:suppressAutoHyphens/>
              <w:spacing w:line="276" w:lineRule="auto"/>
              <w:rPr>
                <w:sz w:val="24"/>
                <w:szCs w:val="24"/>
                <w:lang w:eastAsia="en-US"/>
              </w:rPr>
            </w:pPr>
          </w:p>
        </w:tc>
        <w:tc>
          <w:tcPr>
            <w:tcW w:w="335" w:type="pct"/>
            <w:tcBorders>
              <w:top w:val="single" w:sz="4" w:space="0" w:color="auto"/>
              <w:left w:val="single" w:sz="4" w:space="0" w:color="auto"/>
              <w:bottom w:val="single" w:sz="4" w:space="0" w:color="auto"/>
              <w:right w:val="single" w:sz="4" w:space="0" w:color="auto"/>
            </w:tcBorders>
            <w:vAlign w:val="center"/>
          </w:tcPr>
          <w:p w14:paraId="16414078" w14:textId="043CBAC8" w:rsidR="004A6500" w:rsidRPr="00FF6B7F" w:rsidRDefault="004A6500" w:rsidP="00DB6BFD">
            <w:pPr>
              <w:suppressAutoHyphens/>
              <w:spacing w:line="276" w:lineRule="auto"/>
              <w:jc w:val="center"/>
              <w:rPr>
                <w:sz w:val="24"/>
                <w:szCs w:val="24"/>
                <w:lang w:eastAsia="en-US"/>
              </w:rPr>
            </w:pPr>
            <w:r w:rsidRPr="00FF6B7F">
              <w:rPr>
                <w:sz w:val="24"/>
                <w:szCs w:val="24"/>
                <w:lang w:eastAsia="en-US"/>
              </w:rPr>
              <w:t>13</w:t>
            </w:r>
            <w:r w:rsidR="00DB6BFD">
              <w:rPr>
                <w:sz w:val="24"/>
                <w:szCs w:val="24"/>
                <w:lang w:eastAsia="en-US"/>
              </w:rPr>
              <w:t>6</w:t>
            </w:r>
          </w:p>
        </w:tc>
        <w:tc>
          <w:tcPr>
            <w:tcW w:w="653" w:type="pct"/>
            <w:tcBorders>
              <w:top w:val="single" w:sz="4" w:space="0" w:color="auto"/>
              <w:left w:val="single" w:sz="4" w:space="0" w:color="auto"/>
              <w:bottom w:val="single" w:sz="4" w:space="0" w:color="auto"/>
              <w:right w:val="single" w:sz="4" w:space="0" w:color="auto"/>
            </w:tcBorders>
          </w:tcPr>
          <w:p w14:paraId="6052E69A" w14:textId="77777777" w:rsidR="004A6500" w:rsidRPr="00FF6B7F" w:rsidRDefault="004A6500" w:rsidP="00FF6B7F">
            <w:pPr>
              <w:suppressAutoHyphens/>
              <w:spacing w:line="276" w:lineRule="auto"/>
              <w:jc w:val="center"/>
              <w:rPr>
                <w:sz w:val="24"/>
                <w:szCs w:val="24"/>
                <w:lang w:eastAsia="en-US"/>
              </w:rPr>
            </w:pPr>
          </w:p>
        </w:tc>
      </w:tr>
    </w:tbl>
    <w:p w14:paraId="3CCBCE5D" w14:textId="77777777" w:rsidR="00F10D4C" w:rsidRDefault="00F10D4C" w:rsidP="00E04E25">
      <w:pPr>
        <w:spacing w:line="360" w:lineRule="auto"/>
        <w:ind w:firstLine="709"/>
        <w:jc w:val="both"/>
        <w:rPr>
          <w:sz w:val="28"/>
          <w:szCs w:val="28"/>
        </w:rPr>
      </w:pPr>
    </w:p>
    <w:p w14:paraId="71B89009" w14:textId="77777777" w:rsidR="00E04E25" w:rsidRDefault="00E04E25" w:rsidP="00E04E25">
      <w:pPr>
        <w:spacing w:line="360" w:lineRule="auto"/>
        <w:ind w:firstLine="709"/>
        <w:jc w:val="both"/>
        <w:rPr>
          <w:sz w:val="28"/>
          <w:szCs w:val="28"/>
        </w:rPr>
      </w:pPr>
    </w:p>
    <w:p w14:paraId="507AA9B2" w14:textId="77777777" w:rsidR="00E04E25" w:rsidRDefault="00E04E25">
      <w:pPr>
        <w:spacing w:after="160" w:line="259" w:lineRule="auto"/>
        <w:rPr>
          <w:sz w:val="28"/>
          <w:szCs w:val="28"/>
        </w:rPr>
      </w:pPr>
      <w:r>
        <w:rPr>
          <w:sz w:val="28"/>
          <w:szCs w:val="28"/>
        </w:rPr>
        <w:br w:type="page"/>
      </w:r>
    </w:p>
    <w:p w14:paraId="0CCCF865" w14:textId="77777777" w:rsidR="00E04E25" w:rsidRPr="00F07E9C" w:rsidRDefault="00E04E25" w:rsidP="00AA00BF">
      <w:pPr>
        <w:spacing w:line="360" w:lineRule="auto"/>
        <w:rPr>
          <w:b/>
          <w:bCs/>
          <w:sz w:val="28"/>
          <w:szCs w:val="28"/>
        </w:rPr>
        <w:sectPr w:rsidR="00E04E25" w:rsidRPr="00F07E9C" w:rsidSect="00E04E25">
          <w:pgSz w:w="16838" w:h="11906" w:orient="landscape"/>
          <w:pgMar w:top="851" w:right="1134" w:bottom="1701" w:left="1134" w:header="709" w:footer="709" w:gutter="0"/>
          <w:cols w:space="708"/>
          <w:docGrid w:linePitch="360"/>
        </w:sectPr>
      </w:pPr>
    </w:p>
    <w:p w14:paraId="2E61EF4B" w14:textId="77777777" w:rsidR="00A21891" w:rsidRDefault="00A21891" w:rsidP="00A21891">
      <w:pPr>
        <w:spacing w:line="360" w:lineRule="auto"/>
        <w:jc w:val="center"/>
        <w:rPr>
          <w:b/>
          <w:bCs/>
          <w:sz w:val="28"/>
          <w:szCs w:val="28"/>
        </w:rPr>
      </w:pPr>
      <w:r w:rsidRPr="00E04E25">
        <w:rPr>
          <w:b/>
          <w:bCs/>
          <w:sz w:val="28"/>
          <w:szCs w:val="28"/>
          <w:lang w:val="en-US"/>
        </w:rPr>
        <w:lastRenderedPageBreak/>
        <w:t>III</w:t>
      </w:r>
      <w:r w:rsidRPr="00E04E25">
        <w:rPr>
          <w:b/>
          <w:bCs/>
          <w:sz w:val="28"/>
          <w:szCs w:val="28"/>
        </w:rPr>
        <w:t xml:space="preserve"> УСЛОВИЯ РЕАЛИЗАЦИИ РАБОЧЕЙ ПРОГРАММЫ</w:t>
      </w:r>
    </w:p>
    <w:p w14:paraId="7E25D759" w14:textId="77777777" w:rsidR="00A21891" w:rsidRDefault="00A21891" w:rsidP="00A21891">
      <w:pPr>
        <w:spacing w:line="360" w:lineRule="auto"/>
        <w:jc w:val="center"/>
        <w:rPr>
          <w:b/>
          <w:bCs/>
          <w:sz w:val="28"/>
          <w:szCs w:val="28"/>
        </w:rPr>
      </w:pPr>
    </w:p>
    <w:p w14:paraId="0CC38000" w14:textId="77777777" w:rsidR="00A21891" w:rsidRPr="0060363C" w:rsidRDefault="00A21891" w:rsidP="0060363C">
      <w:pPr>
        <w:spacing w:line="360" w:lineRule="auto"/>
        <w:ind w:firstLine="709"/>
        <w:jc w:val="both"/>
        <w:rPr>
          <w:b/>
          <w:bCs/>
          <w:sz w:val="28"/>
          <w:szCs w:val="28"/>
        </w:rPr>
      </w:pPr>
      <w:r w:rsidRPr="0060363C">
        <w:rPr>
          <w:b/>
          <w:bCs/>
          <w:sz w:val="28"/>
          <w:szCs w:val="28"/>
        </w:rPr>
        <w:t>3.1 Требования к минимальному материально-техническому обеспечению</w:t>
      </w:r>
    </w:p>
    <w:p w14:paraId="43122D7B" w14:textId="77777777" w:rsidR="00A21891" w:rsidRPr="0060363C" w:rsidRDefault="00A21891" w:rsidP="0060363C">
      <w:pPr>
        <w:spacing w:line="360" w:lineRule="auto"/>
        <w:ind w:firstLine="709"/>
        <w:jc w:val="both"/>
        <w:rPr>
          <w:sz w:val="28"/>
          <w:szCs w:val="28"/>
        </w:rPr>
      </w:pPr>
      <w:r w:rsidRPr="0060363C">
        <w:rPr>
          <w:sz w:val="28"/>
          <w:szCs w:val="28"/>
        </w:rPr>
        <w:t>Реализация учебной дисциплины требует наличия учебного кабинета «Истории, обществознания и философии».</w:t>
      </w:r>
    </w:p>
    <w:p w14:paraId="2B67AB57" w14:textId="77777777" w:rsidR="00A21891" w:rsidRPr="0060363C" w:rsidRDefault="00A21891" w:rsidP="0060363C">
      <w:pPr>
        <w:suppressAutoHyphens/>
        <w:spacing w:line="360" w:lineRule="auto"/>
        <w:ind w:firstLine="660"/>
        <w:jc w:val="both"/>
        <w:rPr>
          <w:rFonts w:eastAsia="Calibri"/>
          <w:sz w:val="28"/>
          <w:szCs w:val="28"/>
          <w:lang w:eastAsia="en-US"/>
        </w:rPr>
      </w:pPr>
      <w:r w:rsidRPr="0060363C">
        <w:rPr>
          <w:sz w:val="28"/>
          <w:szCs w:val="28"/>
        </w:rPr>
        <w:t xml:space="preserve">Оборудование кабинета: </w:t>
      </w:r>
      <w:r w:rsidRPr="0060363C">
        <w:rPr>
          <w:rFonts w:eastAsia="Calibri"/>
          <w:sz w:val="28"/>
          <w:szCs w:val="28"/>
          <w:lang w:eastAsia="en-US"/>
        </w:rPr>
        <w:t xml:space="preserve">доска ученическая; интерактивная доска; проектор мультимедийный; персональный компьютер преподавателя; комплект ученической мебели; стол преподавателя; стул преподавателя; информационный стенд; шкафы витринные; учебно-наглядные </w:t>
      </w:r>
      <w:r w:rsidR="000C33E5" w:rsidRPr="0060363C">
        <w:rPr>
          <w:rFonts w:eastAsia="Calibri"/>
          <w:sz w:val="28"/>
          <w:szCs w:val="28"/>
          <w:lang w:eastAsia="en-US"/>
        </w:rPr>
        <w:t>пособия; выход</w:t>
      </w:r>
      <w:r w:rsidRPr="0060363C">
        <w:rPr>
          <w:rFonts w:eastAsia="Calibri"/>
          <w:sz w:val="28"/>
          <w:szCs w:val="28"/>
          <w:lang w:eastAsia="en-US"/>
        </w:rPr>
        <w:t xml:space="preserve"> в информационно-телекоммуникационную сеть Интернет; программное обеспечение: операционная система </w:t>
      </w:r>
      <w:proofErr w:type="spellStart"/>
      <w:r w:rsidR="000C33E5" w:rsidRPr="0060363C">
        <w:rPr>
          <w:rFonts w:eastAsia="Calibri"/>
          <w:sz w:val="28"/>
          <w:szCs w:val="28"/>
          <w:lang w:eastAsia="en-US"/>
        </w:rPr>
        <w:t>Windows</w:t>
      </w:r>
      <w:proofErr w:type="spellEnd"/>
      <w:r w:rsidR="000C33E5" w:rsidRPr="0060363C">
        <w:rPr>
          <w:rFonts w:eastAsia="Calibri"/>
          <w:sz w:val="28"/>
          <w:szCs w:val="28"/>
          <w:lang w:eastAsia="en-US"/>
        </w:rPr>
        <w:t>; учебно</w:t>
      </w:r>
      <w:r w:rsidRPr="0060363C">
        <w:rPr>
          <w:rFonts w:eastAsia="Calibri"/>
          <w:sz w:val="28"/>
          <w:szCs w:val="28"/>
          <w:lang w:eastAsia="en-US"/>
        </w:rPr>
        <w:t xml:space="preserve">-программное обеспечение: операционная система </w:t>
      </w:r>
      <w:proofErr w:type="spellStart"/>
      <w:r w:rsidRPr="0060363C">
        <w:rPr>
          <w:rFonts w:eastAsia="Calibri"/>
          <w:sz w:val="28"/>
          <w:szCs w:val="28"/>
          <w:lang w:eastAsia="en-US"/>
        </w:rPr>
        <w:t>Microsoft</w:t>
      </w:r>
      <w:proofErr w:type="spellEnd"/>
      <w:r w:rsidRPr="0060363C">
        <w:rPr>
          <w:rFonts w:eastAsia="Calibri"/>
          <w:sz w:val="28"/>
          <w:szCs w:val="28"/>
          <w:lang w:eastAsia="en-US"/>
        </w:rPr>
        <w:t xml:space="preserve"> </w:t>
      </w:r>
      <w:proofErr w:type="spellStart"/>
      <w:r w:rsidRPr="0060363C">
        <w:rPr>
          <w:rFonts w:eastAsia="Calibri"/>
          <w:sz w:val="28"/>
          <w:szCs w:val="28"/>
          <w:lang w:eastAsia="en-US"/>
        </w:rPr>
        <w:t>Windows</w:t>
      </w:r>
      <w:proofErr w:type="spellEnd"/>
      <w:r w:rsidRPr="0060363C">
        <w:rPr>
          <w:rFonts w:eastAsia="Calibri"/>
          <w:sz w:val="28"/>
          <w:szCs w:val="28"/>
          <w:lang w:eastAsia="en-US"/>
        </w:rPr>
        <w:t xml:space="preserve"> 7 </w:t>
      </w:r>
      <w:r w:rsidR="000C33E5" w:rsidRPr="0060363C">
        <w:rPr>
          <w:rFonts w:eastAsia="Calibri"/>
          <w:sz w:val="28"/>
          <w:szCs w:val="28"/>
          <w:lang w:eastAsia="en-US"/>
        </w:rPr>
        <w:t>Профессиональная; SMART</w:t>
      </w:r>
      <w:r w:rsidRPr="0060363C">
        <w:rPr>
          <w:rFonts w:eastAsia="Calibri"/>
          <w:sz w:val="28"/>
          <w:szCs w:val="28"/>
          <w:lang w:eastAsia="en-US"/>
        </w:rPr>
        <w:t xml:space="preserve"> </w:t>
      </w:r>
      <w:proofErr w:type="spellStart"/>
      <w:r w:rsidRPr="0060363C">
        <w:rPr>
          <w:rFonts w:eastAsia="Calibri"/>
          <w:sz w:val="28"/>
          <w:szCs w:val="28"/>
          <w:lang w:eastAsia="en-US"/>
        </w:rPr>
        <w:t>Notebook</w:t>
      </w:r>
      <w:proofErr w:type="spellEnd"/>
      <w:r w:rsidRPr="0060363C">
        <w:rPr>
          <w:rFonts w:eastAsia="Calibri"/>
          <w:sz w:val="28"/>
          <w:szCs w:val="28"/>
          <w:lang w:eastAsia="en-US"/>
        </w:rPr>
        <w:t xml:space="preserve"> 11.</w:t>
      </w:r>
    </w:p>
    <w:p w14:paraId="7B747CC2" w14:textId="77777777" w:rsidR="00A21891" w:rsidRPr="0060363C" w:rsidRDefault="00A21891" w:rsidP="0060363C">
      <w:pPr>
        <w:suppressAutoHyphens/>
        <w:spacing w:line="360" w:lineRule="auto"/>
        <w:ind w:firstLine="660"/>
        <w:jc w:val="both"/>
        <w:rPr>
          <w:rFonts w:eastAsia="Calibri"/>
          <w:sz w:val="28"/>
          <w:szCs w:val="28"/>
          <w:lang w:eastAsia="en-US"/>
        </w:rPr>
      </w:pPr>
      <w:r w:rsidRPr="0060363C">
        <w:rPr>
          <w:rFonts w:eastAsia="Calibri"/>
          <w:b/>
          <w:bCs/>
          <w:sz w:val="28"/>
          <w:szCs w:val="28"/>
          <w:lang w:eastAsia="en-US"/>
        </w:rPr>
        <w:t>3.2 Информационное обеспечение</w:t>
      </w:r>
      <w:r w:rsidRPr="0060363C">
        <w:rPr>
          <w:rFonts w:eastAsia="Calibri"/>
          <w:sz w:val="28"/>
          <w:szCs w:val="28"/>
          <w:lang w:eastAsia="en-US"/>
        </w:rPr>
        <w:t xml:space="preserve"> </w:t>
      </w:r>
    </w:p>
    <w:p w14:paraId="7408698E" w14:textId="77777777" w:rsidR="009C18FE" w:rsidRPr="009C18FE" w:rsidRDefault="009C18FE" w:rsidP="0060363C">
      <w:pPr>
        <w:widowControl w:val="0"/>
        <w:autoSpaceDE w:val="0"/>
        <w:autoSpaceDN w:val="0"/>
        <w:adjustRightInd w:val="0"/>
        <w:spacing w:line="360" w:lineRule="auto"/>
        <w:rPr>
          <w:b/>
          <w:bCs/>
          <w:sz w:val="28"/>
          <w:szCs w:val="28"/>
        </w:rPr>
      </w:pPr>
      <w:r w:rsidRPr="009C18FE">
        <w:rPr>
          <w:b/>
          <w:bCs/>
          <w:sz w:val="28"/>
          <w:szCs w:val="28"/>
        </w:rPr>
        <w:t>Основные источники:</w:t>
      </w:r>
    </w:p>
    <w:p w14:paraId="54DAAEEE" w14:textId="77777777" w:rsidR="00F54F17" w:rsidRPr="00F54F17" w:rsidRDefault="00F54F17" w:rsidP="00F54F17">
      <w:pPr>
        <w:widowControl w:val="0"/>
        <w:autoSpaceDE w:val="0"/>
        <w:autoSpaceDN w:val="0"/>
        <w:adjustRightInd w:val="0"/>
        <w:spacing w:line="360" w:lineRule="auto"/>
        <w:rPr>
          <w:iCs/>
          <w:sz w:val="28"/>
          <w:szCs w:val="28"/>
          <w:shd w:val="clear" w:color="auto" w:fill="FFFFFF"/>
        </w:rPr>
      </w:pPr>
      <w:r w:rsidRPr="00F54F17">
        <w:rPr>
          <w:iCs/>
          <w:sz w:val="28"/>
          <w:szCs w:val="28"/>
          <w:shd w:val="clear" w:color="auto" w:fill="FFFFFF"/>
        </w:rPr>
        <w:t>1.</w:t>
      </w:r>
      <w:r w:rsidRPr="00F54F17">
        <w:rPr>
          <w:iCs/>
          <w:sz w:val="28"/>
          <w:szCs w:val="28"/>
          <w:shd w:val="clear" w:color="auto" w:fill="FFFFFF"/>
        </w:rPr>
        <w:tab/>
      </w:r>
      <w:proofErr w:type="spellStart"/>
      <w:r w:rsidRPr="00F54F17">
        <w:rPr>
          <w:iCs/>
          <w:sz w:val="28"/>
          <w:szCs w:val="28"/>
          <w:shd w:val="clear" w:color="auto" w:fill="FFFFFF"/>
        </w:rPr>
        <w:t>Мединский</w:t>
      </w:r>
      <w:proofErr w:type="spellEnd"/>
      <w:r w:rsidRPr="00F54F17">
        <w:rPr>
          <w:iCs/>
          <w:sz w:val="28"/>
          <w:szCs w:val="28"/>
          <w:shd w:val="clear" w:color="auto" w:fill="FFFFFF"/>
        </w:rPr>
        <w:t xml:space="preserve"> В. Р.,</w:t>
      </w:r>
      <w:proofErr w:type="spellStart"/>
      <w:r w:rsidRPr="00F54F17">
        <w:rPr>
          <w:iCs/>
          <w:sz w:val="28"/>
          <w:szCs w:val="28"/>
          <w:shd w:val="clear" w:color="auto" w:fill="FFFFFF"/>
        </w:rPr>
        <w:t>Торкунов</w:t>
      </w:r>
      <w:proofErr w:type="spellEnd"/>
      <w:r w:rsidRPr="00F54F17">
        <w:rPr>
          <w:iCs/>
          <w:sz w:val="28"/>
          <w:szCs w:val="28"/>
          <w:shd w:val="clear" w:color="auto" w:fill="FFFFFF"/>
        </w:rPr>
        <w:t xml:space="preserve"> А.В. История. История России.1914-1945 годы: учебник / В.Р. </w:t>
      </w:r>
      <w:proofErr w:type="spellStart"/>
      <w:r w:rsidRPr="00F54F17">
        <w:rPr>
          <w:iCs/>
          <w:sz w:val="28"/>
          <w:szCs w:val="28"/>
          <w:shd w:val="clear" w:color="auto" w:fill="FFFFFF"/>
        </w:rPr>
        <w:t>Мединский</w:t>
      </w:r>
      <w:proofErr w:type="spellEnd"/>
      <w:r w:rsidRPr="00F54F17">
        <w:rPr>
          <w:iCs/>
          <w:sz w:val="28"/>
          <w:szCs w:val="28"/>
          <w:shd w:val="clear" w:color="auto" w:fill="FFFFFF"/>
        </w:rPr>
        <w:t xml:space="preserve">, А.В. </w:t>
      </w:r>
      <w:proofErr w:type="spellStart"/>
      <w:r w:rsidRPr="00F54F17">
        <w:rPr>
          <w:iCs/>
          <w:sz w:val="28"/>
          <w:szCs w:val="28"/>
          <w:shd w:val="clear" w:color="auto" w:fill="FFFFFF"/>
        </w:rPr>
        <w:t>Торкунов</w:t>
      </w:r>
      <w:proofErr w:type="spellEnd"/>
      <w:r w:rsidRPr="00F54F17">
        <w:rPr>
          <w:iCs/>
          <w:sz w:val="28"/>
          <w:szCs w:val="28"/>
          <w:shd w:val="clear" w:color="auto" w:fill="FFFFFF"/>
        </w:rPr>
        <w:t xml:space="preserve">; </w:t>
      </w:r>
      <w:proofErr w:type="spellStart"/>
      <w:r w:rsidRPr="00F54F17">
        <w:rPr>
          <w:iCs/>
          <w:sz w:val="28"/>
          <w:szCs w:val="28"/>
          <w:shd w:val="clear" w:color="auto" w:fill="FFFFFF"/>
        </w:rPr>
        <w:t>Минпросвещения</w:t>
      </w:r>
      <w:proofErr w:type="spellEnd"/>
      <w:r w:rsidRPr="00F54F17">
        <w:rPr>
          <w:iCs/>
          <w:sz w:val="28"/>
          <w:szCs w:val="28"/>
          <w:shd w:val="clear" w:color="auto" w:fill="FFFFFF"/>
        </w:rPr>
        <w:t xml:space="preserve"> России. – Москва: Академия, 2024. – 464 с.</w:t>
      </w:r>
      <w:proofErr w:type="gramStart"/>
      <w:r w:rsidRPr="00F54F17">
        <w:rPr>
          <w:iCs/>
          <w:sz w:val="28"/>
          <w:szCs w:val="28"/>
          <w:shd w:val="clear" w:color="auto" w:fill="FFFFFF"/>
        </w:rPr>
        <w:t xml:space="preserve"> :</w:t>
      </w:r>
      <w:proofErr w:type="gramEnd"/>
      <w:r w:rsidRPr="00F54F17">
        <w:rPr>
          <w:iCs/>
          <w:sz w:val="28"/>
          <w:szCs w:val="28"/>
          <w:shd w:val="clear" w:color="auto" w:fill="FFFFFF"/>
        </w:rPr>
        <w:t xml:space="preserve"> ил. – (Среднее профессиональное образование) (Общеобразовательные дисциплины). – ISBN 978-5-0054-2947-6</w:t>
      </w:r>
    </w:p>
    <w:p w14:paraId="6475B521" w14:textId="77777777" w:rsidR="00F54F17" w:rsidRPr="00F54F17" w:rsidRDefault="00F54F17" w:rsidP="00F54F17">
      <w:pPr>
        <w:widowControl w:val="0"/>
        <w:autoSpaceDE w:val="0"/>
        <w:autoSpaceDN w:val="0"/>
        <w:adjustRightInd w:val="0"/>
        <w:spacing w:line="360" w:lineRule="auto"/>
        <w:rPr>
          <w:iCs/>
          <w:sz w:val="28"/>
          <w:szCs w:val="28"/>
          <w:shd w:val="clear" w:color="auto" w:fill="FFFFFF"/>
        </w:rPr>
      </w:pPr>
      <w:r w:rsidRPr="00F54F17">
        <w:rPr>
          <w:iCs/>
          <w:sz w:val="28"/>
          <w:szCs w:val="28"/>
          <w:shd w:val="clear" w:color="auto" w:fill="FFFFFF"/>
        </w:rPr>
        <w:t>2.</w:t>
      </w:r>
      <w:r w:rsidRPr="00F54F17">
        <w:rPr>
          <w:iCs/>
          <w:sz w:val="28"/>
          <w:szCs w:val="28"/>
          <w:shd w:val="clear" w:color="auto" w:fill="FFFFFF"/>
        </w:rPr>
        <w:tab/>
      </w:r>
      <w:proofErr w:type="spellStart"/>
      <w:r w:rsidRPr="00F54F17">
        <w:rPr>
          <w:iCs/>
          <w:sz w:val="28"/>
          <w:szCs w:val="28"/>
          <w:shd w:val="clear" w:color="auto" w:fill="FFFFFF"/>
        </w:rPr>
        <w:t>Мединский</w:t>
      </w:r>
      <w:proofErr w:type="spellEnd"/>
      <w:r w:rsidRPr="00F54F17">
        <w:rPr>
          <w:iCs/>
          <w:sz w:val="28"/>
          <w:szCs w:val="28"/>
          <w:shd w:val="clear" w:color="auto" w:fill="FFFFFF"/>
        </w:rPr>
        <w:t xml:space="preserve"> В.Р., </w:t>
      </w:r>
      <w:proofErr w:type="spellStart"/>
      <w:r w:rsidRPr="00F54F17">
        <w:rPr>
          <w:iCs/>
          <w:sz w:val="28"/>
          <w:szCs w:val="28"/>
          <w:shd w:val="clear" w:color="auto" w:fill="FFFFFF"/>
        </w:rPr>
        <w:t>Торкунов</w:t>
      </w:r>
      <w:proofErr w:type="spellEnd"/>
      <w:r w:rsidRPr="00F54F17">
        <w:rPr>
          <w:iCs/>
          <w:sz w:val="28"/>
          <w:szCs w:val="28"/>
          <w:shd w:val="clear" w:color="auto" w:fill="FFFFFF"/>
        </w:rPr>
        <w:t xml:space="preserve"> А.В. История. История России. 1945 год – начало XXI века: учебник / В.Р. </w:t>
      </w:r>
      <w:proofErr w:type="spellStart"/>
      <w:r w:rsidRPr="00F54F17">
        <w:rPr>
          <w:iCs/>
          <w:sz w:val="28"/>
          <w:szCs w:val="28"/>
          <w:shd w:val="clear" w:color="auto" w:fill="FFFFFF"/>
        </w:rPr>
        <w:t>Мединский</w:t>
      </w:r>
      <w:proofErr w:type="spellEnd"/>
      <w:r w:rsidRPr="00F54F17">
        <w:rPr>
          <w:iCs/>
          <w:sz w:val="28"/>
          <w:szCs w:val="28"/>
          <w:shd w:val="clear" w:color="auto" w:fill="FFFFFF"/>
        </w:rPr>
        <w:t xml:space="preserve">, А.В. </w:t>
      </w:r>
      <w:proofErr w:type="spellStart"/>
      <w:r w:rsidRPr="00F54F17">
        <w:rPr>
          <w:iCs/>
          <w:sz w:val="28"/>
          <w:szCs w:val="28"/>
          <w:shd w:val="clear" w:color="auto" w:fill="FFFFFF"/>
        </w:rPr>
        <w:t>Торкунов</w:t>
      </w:r>
      <w:proofErr w:type="spellEnd"/>
      <w:r w:rsidRPr="00F54F17">
        <w:rPr>
          <w:iCs/>
          <w:sz w:val="28"/>
          <w:szCs w:val="28"/>
          <w:shd w:val="clear" w:color="auto" w:fill="FFFFFF"/>
        </w:rPr>
        <w:t xml:space="preserve">; </w:t>
      </w:r>
      <w:proofErr w:type="spellStart"/>
      <w:r w:rsidRPr="00F54F17">
        <w:rPr>
          <w:iCs/>
          <w:sz w:val="28"/>
          <w:szCs w:val="28"/>
          <w:shd w:val="clear" w:color="auto" w:fill="FFFFFF"/>
        </w:rPr>
        <w:t>Минпросвещения</w:t>
      </w:r>
      <w:proofErr w:type="spellEnd"/>
      <w:r w:rsidRPr="00F54F17">
        <w:rPr>
          <w:iCs/>
          <w:sz w:val="28"/>
          <w:szCs w:val="28"/>
          <w:shd w:val="clear" w:color="auto" w:fill="FFFFFF"/>
        </w:rPr>
        <w:t xml:space="preserve"> России. – Москва: Академия, 2024. – 464 с.</w:t>
      </w:r>
      <w:proofErr w:type="gramStart"/>
      <w:r w:rsidRPr="00F54F17">
        <w:rPr>
          <w:iCs/>
          <w:sz w:val="28"/>
          <w:szCs w:val="28"/>
          <w:shd w:val="clear" w:color="auto" w:fill="FFFFFF"/>
        </w:rPr>
        <w:t xml:space="preserve"> :</w:t>
      </w:r>
      <w:proofErr w:type="gramEnd"/>
      <w:r w:rsidRPr="00F54F17">
        <w:rPr>
          <w:iCs/>
          <w:sz w:val="28"/>
          <w:szCs w:val="28"/>
          <w:shd w:val="clear" w:color="auto" w:fill="FFFFFF"/>
        </w:rPr>
        <w:t xml:space="preserve"> ил. – (Среднее профессиональное образование) (Общеобразовательные дисциплины). – ISBN 978-5-0054-2947-6</w:t>
      </w:r>
    </w:p>
    <w:p w14:paraId="00AEBF79" w14:textId="12B29692" w:rsidR="005F65FC" w:rsidRPr="005F65FC" w:rsidRDefault="00F54F17" w:rsidP="00F54F17">
      <w:pPr>
        <w:widowControl w:val="0"/>
        <w:autoSpaceDE w:val="0"/>
        <w:autoSpaceDN w:val="0"/>
        <w:adjustRightInd w:val="0"/>
        <w:spacing w:line="360" w:lineRule="auto"/>
        <w:rPr>
          <w:b/>
          <w:bCs/>
          <w:sz w:val="28"/>
          <w:szCs w:val="28"/>
        </w:rPr>
      </w:pPr>
      <w:r w:rsidRPr="00F54F17">
        <w:rPr>
          <w:iCs/>
          <w:sz w:val="28"/>
          <w:szCs w:val="28"/>
          <w:shd w:val="clear" w:color="auto" w:fill="FFFFFF"/>
        </w:rPr>
        <w:t>3.</w:t>
      </w:r>
      <w:r w:rsidRPr="00F54F17">
        <w:rPr>
          <w:iCs/>
          <w:sz w:val="28"/>
          <w:szCs w:val="28"/>
          <w:shd w:val="clear" w:color="auto" w:fill="FFFFFF"/>
        </w:rPr>
        <w:tab/>
      </w:r>
      <w:proofErr w:type="spellStart"/>
      <w:r w:rsidRPr="00F54F17">
        <w:rPr>
          <w:iCs/>
          <w:sz w:val="28"/>
          <w:szCs w:val="28"/>
          <w:shd w:val="clear" w:color="auto" w:fill="FFFFFF"/>
        </w:rPr>
        <w:t>Мединский</w:t>
      </w:r>
      <w:proofErr w:type="spellEnd"/>
      <w:r w:rsidRPr="00F54F17">
        <w:rPr>
          <w:iCs/>
          <w:sz w:val="28"/>
          <w:szCs w:val="28"/>
          <w:shd w:val="clear" w:color="auto" w:fill="FFFFFF"/>
        </w:rPr>
        <w:t xml:space="preserve"> В. Р., </w:t>
      </w:r>
      <w:proofErr w:type="spellStart"/>
      <w:r w:rsidRPr="00F54F17">
        <w:rPr>
          <w:iCs/>
          <w:sz w:val="28"/>
          <w:szCs w:val="28"/>
          <w:shd w:val="clear" w:color="auto" w:fill="FFFFFF"/>
        </w:rPr>
        <w:t>Чубарьян</w:t>
      </w:r>
      <w:proofErr w:type="spellEnd"/>
      <w:r w:rsidRPr="00F54F17">
        <w:rPr>
          <w:iCs/>
          <w:sz w:val="28"/>
          <w:szCs w:val="28"/>
          <w:shd w:val="clear" w:color="auto" w:fill="FFFFFF"/>
        </w:rPr>
        <w:t xml:space="preserve"> А.О. История. Всеобщая история. 1914 год – начало XXI века: учебник (в 2 частях) / В.Р. </w:t>
      </w:r>
      <w:proofErr w:type="spellStart"/>
      <w:r w:rsidRPr="00F54F17">
        <w:rPr>
          <w:iCs/>
          <w:sz w:val="28"/>
          <w:szCs w:val="28"/>
          <w:shd w:val="clear" w:color="auto" w:fill="FFFFFF"/>
        </w:rPr>
        <w:t>Мединский</w:t>
      </w:r>
      <w:proofErr w:type="spellEnd"/>
      <w:r w:rsidRPr="00F54F17">
        <w:rPr>
          <w:iCs/>
          <w:sz w:val="28"/>
          <w:szCs w:val="28"/>
          <w:shd w:val="clear" w:color="auto" w:fill="FFFFFF"/>
        </w:rPr>
        <w:t xml:space="preserve">, А.О. </w:t>
      </w:r>
      <w:proofErr w:type="spellStart"/>
      <w:r w:rsidRPr="00F54F17">
        <w:rPr>
          <w:iCs/>
          <w:sz w:val="28"/>
          <w:szCs w:val="28"/>
          <w:shd w:val="clear" w:color="auto" w:fill="FFFFFF"/>
        </w:rPr>
        <w:t>Чубарьян</w:t>
      </w:r>
      <w:proofErr w:type="spellEnd"/>
      <w:r w:rsidRPr="00F54F17">
        <w:rPr>
          <w:iCs/>
          <w:sz w:val="28"/>
          <w:szCs w:val="28"/>
          <w:shd w:val="clear" w:color="auto" w:fill="FFFFFF"/>
        </w:rPr>
        <w:t xml:space="preserve">; </w:t>
      </w:r>
      <w:proofErr w:type="spellStart"/>
      <w:r w:rsidRPr="00F54F17">
        <w:rPr>
          <w:iCs/>
          <w:sz w:val="28"/>
          <w:szCs w:val="28"/>
          <w:shd w:val="clear" w:color="auto" w:fill="FFFFFF"/>
        </w:rPr>
        <w:t>Минпросвещения</w:t>
      </w:r>
      <w:proofErr w:type="spellEnd"/>
      <w:r w:rsidRPr="00F54F17">
        <w:rPr>
          <w:iCs/>
          <w:sz w:val="28"/>
          <w:szCs w:val="28"/>
          <w:shd w:val="clear" w:color="auto" w:fill="FFFFFF"/>
        </w:rPr>
        <w:t xml:space="preserve"> России.- Москва: Академия, 2024. – 496 с.</w:t>
      </w:r>
      <w:proofErr w:type="gramStart"/>
      <w:r w:rsidRPr="00F54F17">
        <w:rPr>
          <w:iCs/>
          <w:sz w:val="28"/>
          <w:szCs w:val="28"/>
          <w:shd w:val="clear" w:color="auto" w:fill="FFFFFF"/>
        </w:rPr>
        <w:t xml:space="preserve"> :</w:t>
      </w:r>
      <w:proofErr w:type="gramEnd"/>
      <w:r w:rsidRPr="00F54F17">
        <w:rPr>
          <w:iCs/>
          <w:sz w:val="28"/>
          <w:szCs w:val="28"/>
          <w:shd w:val="clear" w:color="auto" w:fill="FFFFFF"/>
        </w:rPr>
        <w:t xml:space="preserve"> ил. – (Среднее профессиональное образование) (Общеобразовательные дисциплины). – </w:t>
      </w:r>
      <w:r w:rsidRPr="00F54F17">
        <w:rPr>
          <w:iCs/>
          <w:sz w:val="28"/>
          <w:szCs w:val="28"/>
          <w:shd w:val="clear" w:color="auto" w:fill="FFFFFF"/>
        </w:rPr>
        <w:lastRenderedPageBreak/>
        <w:t>ISBN 978-5-0054-2949-0</w:t>
      </w:r>
    </w:p>
    <w:p w14:paraId="7713A9E7" w14:textId="77777777" w:rsidR="0060363C" w:rsidRPr="0061163C" w:rsidRDefault="0060363C">
      <w:pPr>
        <w:spacing w:after="160" w:line="259" w:lineRule="auto"/>
        <w:rPr>
          <w:b/>
          <w:bCs/>
          <w:sz w:val="28"/>
          <w:szCs w:val="28"/>
        </w:rPr>
      </w:pPr>
      <w:r w:rsidRPr="0061163C">
        <w:rPr>
          <w:b/>
          <w:bCs/>
          <w:sz w:val="28"/>
          <w:szCs w:val="28"/>
        </w:rPr>
        <w:br w:type="page"/>
      </w:r>
    </w:p>
    <w:p w14:paraId="5EC6BB4E" w14:textId="5B9826C1" w:rsidR="00CC2088" w:rsidRPr="0060363C" w:rsidRDefault="00CC2088" w:rsidP="009C18FE">
      <w:pPr>
        <w:widowControl w:val="0"/>
        <w:autoSpaceDE w:val="0"/>
        <w:autoSpaceDN w:val="0"/>
        <w:adjustRightInd w:val="0"/>
        <w:spacing w:line="360" w:lineRule="auto"/>
        <w:jc w:val="center"/>
        <w:rPr>
          <w:b/>
          <w:bCs/>
          <w:sz w:val="28"/>
          <w:szCs w:val="28"/>
        </w:rPr>
      </w:pPr>
      <w:r w:rsidRPr="0060363C">
        <w:rPr>
          <w:b/>
          <w:bCs/>
          <w:sz w:val="28"/>
          <w:szCs w:val="28"/>
          <w:lang w:val="en-US"/>
        </w:rPr>
        <w:lastRenderedPageBreak/>
        <w:t>IV</w:t>
      </w:r>
      <w:r w:rsidRPr="0060363C">
        <w:rPr>
          <w:b/>
          <w:bCs/>
          <w:sz w:val="28"/>
          <w:szCs w:val="28"/>
        </w:rPr>
        <w:t xml:space="preserve"> КОНТРОЛЬ И ОЦЕНКА РЕЗУЛЬТАТОВ ОСВОЕНИЯ ДИСЦИПЛИНЫ</w:t>
      </w:r>
    </w:p>
    <w:p w14:paraId="090C80E5" w14:textId="77777777" w:rsidR="00CC2088" w:rsidRPr="0060363C" w:rsidRDefault="00CC2088" w:rsidP="00CC2088">
      <w:pPr>
        <w:pStyle w:val="a4"/>
        <w:tabs>
          <w:tab w:val="left" w:pos="284"/>
        </w:tabs>
        <w:suppressAutoHyphens/>
        <w:spacing w:line="360" w:lineRule="auto"/>
        <w:ind w:left="0"/>
        <w:jc w:val="center"/>
        <w:rPr>
          <w:b/>
          <w:bCs/>
          <w:sz w:val="28"/>
          <w:szCs w:val="28"/>
        </w:rPr>
      </w:pPr>
    </w:p>
    <w:p w14:paraId="3FB997B3" w14:textId="77777777" w:rsidR="00CC2088" w:rsidRPr="0060363C" w:rsidRDefault="00CC2088" w:rsidP="00CC2088">
      <w:pPr>
        <w:pStyle w:val="a4"/>
        <w:tabs>
          <w:tab w:val="left" w:pos="284"/>
        </w:tabs>
        <w:suppressAutoHyphens/>
        <w:spacing w:line="360" w:lineRule="auto"/>
        <w:ind w:left="0" w:firstLine="709"/>
        <w:jc w:val="both"/>
        <w:rPr>
          <w:rFonts w:eastAsia="Calibri"/>
          <w:sz w:val="28"/>
          <w:szCs w:val="28"/>
          <w:lang w:eastAsia="en-US"/>
        </w:rPr>
      </w:pPr>
      <w:r w:rsidRPr="0060363C">
        <w:rPr>
          <w:rFonts w:eastAsia="Calibri"/>
          <w:sz w:val="28"/>
          <w:szCs w:val="28"/>
          <w:lang w:eastAsia="en-US"/>
        </w:rPr>
        <w:t>Контроль и оценка результатов освоения учебной дисциплины</w:t>
      </w:r>
      <w:r w:rsidR="00E51A1E" w:rsidRPr="0060363C">
        <w:rPr>
          <w:rFonts w:eastAsia="Calibri"/>
          <w:sz w:val="28"/>
          <w:szCs w:val="28"/>
          <w:lang w:eastAsia="en-US"/>
        </w:rPr>
        <w:t xml:space="preserve"> «История»</w:t>
      </w:r>
      <w:r w:rsidRPr="0060363C">
        <w:rPr>
          <w:rFonts w:eastAsia="Calibri"/>
          <w:sz w:val="28"/>
          <w:szCs w:val="28"/>
          <w:lang w:eastAsia="en-US"/>
        </w:rPr>
        <w:t xml:space="preserve"> осуществляются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w:t>
      </w:r>
    </w:p>
    <w:p w14:paraId="4DFD84F2" w14:textId="77777777" w:rsidR="00664657" w:rsidRPr="0060363C" w:rsidRDefault="00664657" w:rsidP="00664657">
      <w:pPr>
        <w:widowControl w:val="0"/>
        <w:autoSpaceDE w:val="0"/>
        <w:autoSpaceDN w:val="0"/>
        <w:adjustRightInd w:val="0"/>
        <w:spacing w:line="232" w:lineRule="auto"/>
        <w:rPr>
          <w:sz w:val="28"/>
          <w:szCs w:val="28"/>
        </w:rPr>
      </w:pPr>
    </w:p>
    <w:tbl>
      <w:tblPr>
        <w:tblStyle w:val="a3"/>
        <w:tblW w:w="0" w:type="auto"/>
        <w:jc w:val="center"/>
        <w:tblLook w:val="04A0" w:firstRow="1" w:lastRow="0" w:firstColumn="1" w:lastColumn="0" w:noHBand="0" w:noVBand="1"/>
      </w:tblPr>
      <w:tblGrid>
        <w:gridCol w:w="3190"/>
        <w:gridCol w:w="3190"/>
        <w:gridCol w:w="3190"/>
      </w:tblGrid>
      <w:tr w:rsidR="001F0F7F" w:rsidRPr="0060363C" w14:paraId="0639BD8E" w14:textId="77777777" w:rsidTr="001F0F7F">
        <w:trPr>
          <w:jc w:val="center"/>
        </w:trPr>
        <w:tc>
          <w:tcPr>
            <w:tcW w:w="3190" w:type="dxa"/>
            <w:vAlign w:val="center"/>
          </w:tcPr>
          <w:p w14:paraId="11E2065E" w14:textId="77777777" w:rsidR="001F0F7F" w:rsidRPr="0060363C" w:rsidRDefault="001F0F7F" w:rsidP="001F0F7F">
            <w:pPr>
              <w:pStyle w:val="Default"/>
              <w:jc w:val="center"/>
              <w:rPr>
                <w:rFonts w:ascii="Times New Roman" w:hAnsi="Times New Roman" w:cs="Times New Roman"/>
                <w:b/>
              </w:rPr>
            </w:pPr>
            <w:r w:rsidRPr="0060363C">
              <w:rPr>
                <w:rFonts w:ascii="Times New Roman" w:hAnsi="Times New Roman" w:cs="Times New Roman"/>
                <w:b/>
              </w:rPr>
              <w:t>Код и наименование формируемых компетенций</w:t>
            </w:r>
          </w:p>
        </w:tc>
        <w:tc>
          <w:tcPr>
            <w:tcW w:w="3190" w:type="dxa"/>
            <w:vAlign w:val="center"/>
          </w:tcPr>
          <w:p w14:paraId="271AFE72" w14:textId="77777777" w:rsidR="001F0F7F" w:rsidRPr="0060363C" w:rsidRDefault="001F0F7F" w:rsidP="001F0F7F">
            <w:pPr>
              <w:pStyle w:val="Default"/>
              <w:jc w:val="center"/>
              <w:rPr>
                <w:rFonts w:ascii="Times New Roman" w:hAnsi="Times New Roman" w:cs="Times New Roman"/>
                <w:b/>
              </w:rPr>
            </w:pPr>
            <w:r w:rsidRPr="0060363C">
              <w:rPr>
                <w:rFonts w:ascii="Times New Roman" w:hAnsi="Times New Roman" w:cs="Times New Roman"/>
                <w:b/>
              </w:rPr>
              <w:t>Раздел/Тема</w:t>
            </w:r>
          </w:p>
        </w:tc>
        <w:tc>
          <w:tcPr>
            <w:tcW w:w="3190" w:type="dxa"/>
            <w:vAlign w:val="center"/>
          </w:tcPr>
          <w:p w14:paraId="51A01B07" w14:textId="77777777" w:rsidR="001F0F7F" w:rsidRPr="0060363C" w:rsidRDefault="001F0F7F" w:rsidP="001F0F7F">
            <w:pPr>
              <w:pStyle w:val="Default"/>
              <w:jc w:val="center"/>
              <w:rPr>
                <w:rFonts w:ascii="Times New Roman" w:hAnsi="Times New Roman" w:cs="Times New Roman"/>
                <w:b/>
              </w:rPr>
            </w:pPr>
            <w:r w:rsidRPr="0060363C">
              <w:rPr>
                <w:rFonts w:ascii="Times New Roman" w:hAnsi="Times New Roman" w:cs="Times New Roman"/>
                <w:b/>
              </w:rPr>
              <w:t>Тип оценочных мероприятий</w:t>
            </w:r>
          </w:p>
        </w:tc>
      </w:tr>
      <w:tr w:rsidR="001F0F7F" w:rsidRPr="0060363C" w14:paraId="060BD7A8" w14:textId="77777777" w:rsidTr="001841DC">
        <w:trPr>
          <w:jc w:val="center"/>
        </w:trPr>
        <w:tc>
          <w:tcPr>
            <w:tcW w:w="3190" w:type="dxa"/>
          </w:tcPr>
          <w:p w14:paraId="7029942D" w14:textId="77777777" w:rsidR="001F0F7F" w:rsidRPr="0060363C" w:rsidRDefault="001F0F7F">
            <w:pPr>
              <w:pStyle w:val="Default"/>
              <w:rPr>
                <w:rFonts w:ascii="Times New Roman" w:hAnsi="Times New Roman" w:cs="Times New Roman"/>
              </w:rPr>
            </w:pPr>
            <w:r w:rsidRPr="0060363C">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tc>
        <w:tc>
          <w:tcPr>
            <w:tcW w:w="3190" w:type="dxa"/>
          </w:tcPr>
          <w:p w14:paraId="062666E8" w14:textId="0083B398" w:rsidR="001F0F7F" w:rsidRPr="0060363C" w:rsidRDefault="002D758A">
            <w:pPr>
              <w:pStyle w:val="Default"/>
              <w:rPr>
                <w:rFonts w:ascii="Times New Roman" w:hAnsi="Times New Roman" w:cs="Times New Roman"/>
              </w:rPr>
            </w:pPr>
            <w:r w:rsidRPr="0060363C">
              <w:rPr>
                <w:rFonts w:ascii="Times New Roman" w:hAnsi="Times New Roman" w:cs="Times New Roman"/>
              </w:rPr>
              <w:t>Раздел</w:t>
            </w:r>
            <w:r w:rsidR="005F214D" w:rsidRPr="0060363C">
              <w:rPr>
                <w:rFonts w:ascii="Times New Roman" w:hAnsi="Times New Roman" w:cs="Times New Roman"/>
              </w:rPr>
              <w:t>ы 2,</w:t>
            </w:r>
            <w:r w:rsidRPr="0060363C">
              <w:rPr>
                <w:rFonts w:ascii="Times New Roman" w:hAnsi="Times New Roman" w:cs="Times New Roman"/>
              </w:rPr>
              <w:t xml:space="preserve"> </w:t>
            </w:r>
            <w:r w:rsidR="005F214D" w:rsidRPr="0060363C">
              <w:rPr>
                <w:rFonts w:ascii="Times New Roman" w:hAnsi="Times New Roman" w:cs="Times New Roman"/>
              </w:rPr>
              <w:t>6</w:t>
            </w:r>
            <w:r w:rsidRPr="0060363C">
              <w:rPr>
                <w:rFonts w:ascii="Times New Roman" w:hAnsi="Times New Roman" w:cs="Times New Roman"/>
              </w:rPr>
              <w:t>,</w:t>
            </w:r>
            <w:r w:rsidR="005F214D" w:rsidRPr="0060363C">
              <w:rPr>
                <w:rFonts w:ascii="Times New Roman" w:hAnsi="Times New Roman" w:cs="Times New Roman"/>
              </w:rPr>
              <w:t xml:space="preserve"> 11, 12,</w:t>
            </w:r>
            <w:r w:rsidRPr="0060363C">
              <w:rPr>
                <w:rFonts w:ascii="Times New Roman" w:hAnsi="Times New Roman" w:cs="Times New Roman"/>
              </w:rPr>
              <w:t xml:space="preserve"> профессионально-ориентированное содержание</w:t>
            </w:r>
            <w:r w:rsidR="001F0F7F" w:rsidRPr="0060363C">
              <w:rPr>
                <w:rFonts w:ascii="Times New Roman" w:hAnsi="Times New Roman" w:cs="Times New Roman"/>
              </w:rPr>
              <w:t xml:space="preserve"> </w:t>
            </w:r>
          </w:p>
          <w:p w14:paraId="6D2DD00E" w14:textId="578D7C60" w:rsidR="002D758A" w:rsidRPr="0060363C" w:rsidRDefault="002D758A" w:rsidP="002D758A">
            <w:pPr>
              <w:pStyle w:val="Default"/>
              <w:rPr>
                <w:rFonts w:ascii="Times New Roman" w:hAnsi="Times New Roman" w:cs="Times New Roman"/>
              </w:rPr>
            </w:pPr>
          </w:p>
        </w:tc>
        <w:tc>
          <w:tcPr>
            <w:tcW w:w="3190" w:type="dxa"/>
            <w:vAlign w:val="center"/>
          </w:tcPr>
          <w:p w14:paraId="5D768586" w14:textId="77777777" w:rsidR="004F4B18" w:rsidRPr="0060363C" w:rsidRDefault="004F4B18" w:rsidP="0008397D">
            <w:pPr>
              <w:pStyle w:val="Default"/>
              <w:rPr>
                <w:rFonts w:ascii="Times New Roman" w:hAnsi="Times New Roman" w:cs="Times New Roman"/>
              </w:rPr>
            </w:pPr>
            <w:r w:rsidRPr="0060363C">
              <w:rPr>
                <w:rFonts w:ascii="Times New Roman" w:hAnsi="Times New Roman" w:cs="Times New Roman"/>
              </w:rPr>
              <w:t xml:space="preserve">Устный и письменный опрос </w:t>
            </w:r>
          </w:p>
          <w:p w14:paraId="69E94484" w14:textId="77777777" w:rsidR="005F214D" w:rsidRPr="0060363C" w:rsidRDefault="005F214D" w:rsidP="0008397D">
            <w:pPr>
              <w:pStyle w:val="Default"/>
              <w:rPr>
                <w:rFonts w:ascii="Times New Roman" w:hAnsi="Times New Roman" w:cs="Times New Roman"/>
              </w:rPr>
            </w:pPr>
          </w:p>
          <w:p w14:paraId="7B732BE4" w14:textId="77777777" w:rsidR="004F4B18" w:rsidRPr="0060363C" w:rsidRDefault="004F4B18" w:rsidP="0008397D">
            <w:pPr>
              <w:pStyle w:val="Default"/>
              <w:rPr>
                <w:rFonts w:ascii="Times New Roman" w:hAnsi="Times New Roman" w:cs="Times New Roman"/>
              </w:rPr>
            </w:pPr>
            <w:r w:rsidRPr="0060363C">
              <w:rPr>
                <w:rFonts w:ascii="Times New Roman" w:hAnsi="Times New Roman" w:cs="Times New Roman"/>
              </w:rPr>
              <w:t xml:space="preserve">Практические работы </w:t>
            </w:r>
          </w:p>
          <w:p w14:paraId="0C67D2BA" w14:textId="34F678DC" w:rsidR="001F0F7F" w:rsidRPr="0060363C" w:rsidRDefault="001F0F7F" w:rsidP="002D758A">
            <w:pPr>
              <w:widowControl w:val="0"/>
              <w:autoSpaceDE w:val="0"/>
              <w:autoSpaceDN w:val="0"/>
              <w:adjustRightInd w:val="0"/>
              <w:spacing w:line="232" w:lineRule="auto"/>
              <w:rPr>
                <w:b/>
                <w:sz w:val="24"/>
                <w:szCs w:val="24"/>
              </w:rPr>
            </w:pPr>
          </w:p>
        </w:tc>
      </w:tr>
      <w:tr w:rsidR="00637F2F" w:rsidRPr="0060363C" w14:paraId="5ED00B3D" w14:textId="77777777" w:rsidTr="001841DC">
        <w:trPr>
          <w:jc w:val="center"/>
        </w:trPr>
        <w:tc>
          <w:tcPr>
            <w:tcW w:w="3190" w:type="dxa"/>
          </w:tcPr>
          <w:p w14:paraId="0F5CF059" w14:textId="77777777" w:rsidR="00637F2F" w:rsidRPr="0060363C" w:rsidRDefault="00637F2F">
            <w:pPr>
              <w:pStyle w:val="Default"/>
              <w:rPr>
                <w:rFonts w:ascii="Times New Roman" w:hAnsi="Times New Roman" w:cs="Times New Roman"/>
              </w:rPr>
            </w:pPr>
            <w:r w:rsidRPr="0060363C">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190" w:type="dxa"/>
          </w:tcPr>
          <w:p w14:paraId="7B7D2F2A" w14:textId="748ABD16" w:rsidR="00637F2F" w:rsidRPr="0060363C" w:rsidRDefault="00637F2F">
            <w:pPr>
              <w:pStyle w:val="Default"/>
              <w:rPr>
                <w:rFonts w:ascii="Times New Roman" w:hAnsi="Times New Roman" w:cs="Times New Roman"/>
              </w:rPr>
            </w:pPr>
            <w:r w:rsidRPr="0060363C">
              <w:rPr>
                <w:rFonts w:ascii="Times New Roman" w:hAnsi="Times New Roman" w:cs="Times New Roman"/>
              </w:rPr>
              <w:t>Р</w:t>
            </w:r>
            <w:r w:rsidR="002D758A" w:rsidRPr="0060363C">
              <w:rPr>
                <w:rFonts w:ascii="Times New Roman" w:hAnsi="Times New Roman" w:cs="Times New Roman"/>
              </w:rPr>
              <w:t>аздел</w:t>
            </w:r>
            <w:r w:rsidR="006327DF" w:rsidRPr="0060363C">
              <w:rPr>
                <w:rFonts w:ascii="Times New Roman" w:hAnsi="Times New Roman" w:cs="Times New Roman"/>
              </w:rPr>
              <w:t>ы</w:t>
            </w:r>
            <w:r w:rsidRPr="0060363C">
              <w:rPr>
                <w:rFonts w:ascii="Times New Roman" w:hAnsi="Times New Roman" w:cs="Times New Roman"/>
              </w:rPr>
              <w:t xml:space="preserve"> 1</w:t>
            </w:r>
            <w:r w:rsidR="006327DF" w:rsidRPr="0060363C">
              <w:rPr>
                <w:rFonts w:ascii="Times New Roman" w:hAnsi="Times New Roman" w:cs="Times New Roman"/>
              </w:rPr>
              <w:t xml:space="preserve"> -</w:t>
            </w:r>
            <w:r w:rsidRPr="0060363C">
              <w:rPr>
                <w:rFonts w:ascii="Times New Roman" w:hAnsi="Times New Roman" w:cs="Times New Roman"/>
              </w:rPr>
              <w:t xml:space="preserve"> 12, </w:t>
            </w:r>
            <w:r w:rsidR="006327DF" w:rsidRPr="0060363C">
              <w:rPr>
                <w:rFonts w:ascii="Times New Roman" w:hAnsi="Times New Roman" w:cs="Times New Roman"/>
              </w:rPr>
              <w:t>практические занятия, п</w:t>
            </w:r>
            <w:r w:rsidR="002D758A" w:rsidRPr="0060363C">
              <w:rPr>
                <w:rFonts w:ascii="Times New Roman" w:hAnsi="Times New Roman" w:cs="Times New Roman"/>
              </w:rPr>
              <w:t>рофессионально-ориентированное содержание</w:t>
            </w:r>
          </w:p>
          <w:p w14:paraId="2FFB534C" w14:textId="0984F041" w:rsidR="00637F2F" w:rsidRPr="0060363C" w:rsidRDefault="00637F2F">
            <w:pPr>
              <w:pStyle w:val="Default"/>
              <w:rPr>
                <w:rFonts w:ascii="Times New Roman" w:hAnsi="Times New Roman" w:cs="Times New Roman"/>
              </w:rPr>
            </w:pPr>
          </w:p>
        </w:tc>
        <w:tc>
          <w:tcPr>
            <w:tcW w:w="3190" w:type="dxa"/>
            <w:vAlign w:val="center"/>
          </w:tcPr>
          <w:p w14:paraId="57B760ED" w14:textId="77777777" w:rsidR="0008397D" w:rsidRPr="0060363C" w:rsidRDefault="0008397D" w:rsidP="0008397D">
            <w:pPr>
              <w:pStyle w:val="Default"/>
              <w:rPr>
                <w:rFonts w:ascii="Times New Roman" w:hAnsi="Times New Roman" w:cs="Times New Roman"/>
              </w:rPr>
            </w:pPr>
            <w:r w:rsidRPr="0060363C">
              <w:rPr>
                <w:rFonts w:ascii="Times New Roman" w:hAnsi="Times New Roman" w:cs="Times New Roman"/>
              </w:rPr>
              <w:t xml:space="preserve">Устный и письменный опрос </w:t>
            </w:r>
          </w:p>
          <w:p w14:paraId="4C019972" w14:textId="77777777" w:rsidR="006327DF" w:rsidRPr="0060363C" w:rsidRDefault="006327DF" w:rsidP="0008397D">
            <w:pPr>
              <w:pStyle w:val="Default"/>
              <w:rPr>
                <w:rFonts w:ascii="Times New Roman" w:hAnsi="Times New Roman" w:cs="Times New Roman"/>
              </w:rPr>
            </w:pPr>
          </w:p>
          <w:p w14:paraId="0BDAE14F" w14:textId="77777777" w:rsidR="0008397D" w:rsidRPr="0060363C" w:rsidRDefault="0008397D" w:rsidP="0008397D">
            <w:pPr>
              <w:pStyle w:val="Default"/>
              <w:rPr>
                <w:rFonts w:ascii="Times New Roman" w:hAnsi="Times New Roman" w:cs="Times New Roman"/>
              </w:rPr>
            </w:pPr>
            <w:r w:rsidRPr="0060363C">
              <w:rPr>
                <w:rFonts w:ascii="Times New Roman" w:hAnsi="Times New Roman" w:cs="Times New Roman"/>
              </w:rPr>
              <w:t xml:space="preserve">Практические работы </w:t>
            </w:r>
          </w:p>
          <w:p w14:paraId="67025050" w14:textId="77777777" w:rsidR="00637F2F" w:rsidRPr="0060363C" w:rsidRDefault="00637F2F" w:rsidP="0008397D">
            <w:pPr>
              <w:widowControl w:val="0"/>
              <w:autoSpaceDE w:val="0"/>
              <w:autoSpaceDN w:val="0"/>
              <w:adjustRightInd w:val="0"/>
              <w:spacing w:line="232" w:lineRule="auto"/>
              <w:rPr>
                <w:b/>
                <w:sz w:val="24"/>
                <w:szCs w:val="24"/>
              </w:rPr>
            </w:pPr>
          </w:p>
        </w:tc>
      </w:tr>
      <w:tr w:rsidR="00637F2F" w:rsidRPr="0060363C" w14:paraId="1C1C88A0" w14:textId="77777777" w:rsidTr="001841DC">
        <w:trPr>
          <w:jc w:val="center"/>
        </w:trPr>
        <w:tc>
          <w:tcPr>
            <w:tcW w:w="3190" w:type="dxa"/>
          </w:tcPr>
          <w:p w14:paraId="6E4C1EDD" w14:textId="77777777" w:rsidR="00637F2F" w:rsidRPr="0060363C" w:rsidRDefault="00637F2F">
            <w:pPr>
              <w:pStyle w:val="Default"/>
              <w:rPr>
                <w:rFonts w:ascii="Times New Roman" w:hAnsi="Times New Roman" w:cs="Times New Roman"/>
              </w:rPr>
            </w:pPr>
            <w:r w:rsidRPr="0060363C">
              <w:rPr>
                <w:rFonts w:ascii="Times New Roman" w:hAnsi="Times New Roman" w:cs="Times New Roman"/>
              </w:rPr>
              <w:t xml:space="preserve">ОК 04. Эффективно взаимодействовать и работать в коллективе и команде </w:t>
            </w:r>
          </w:p>
        </w:tc>
        <w:tc>
          <w:tcPr>
            <w:tcW w:w="3190" w:type="dxa"/>
          </w:tcPr>
          <w:p w14:paraId="6FB4D222" w14:textId="3117ABC5" w:rsidR="005F214D" w:rsidRPr="0060363C" w:rsidRDefault="002D758A" w:rsidP="005F214D">
            <w:pPr>
              <w:pStyle w:val="Default"/>
              <w:rPr>
                <w:rFonts w:ascii="Times New Roman" w:hAnsi="Times New Roman" w:cs="Times New Roman"/>
              </w:rPr>
            </w:pPr>
            <w:r w:rsidRPr="0060363C">
              <w:rPr>
                <w:rFonts w:ascii="Times New Roman" w:hAnsi="Times New Roman" w:cs="Times New Roman"/>
              </w:rPr>
              <w:t xml:space="preserve">Раздел </w:t>
            </w:r>
            <w:r w:rsidR="005F214D" w:rsidRPr="0060363C">
              <w:rPr>
                <w:rFonts w:ascii="Times New Roman" w:hAnsi="Times New Roman" w:cs="Times New Roman"/>
              </w:rPr>
              <w:t>6</w:t>
            </w:r>
            <w:r w:rsidRPr="0060363C">
              <w:rPr>
                <w:rFonts w:ascii="Times New Roman" w:hAnsi="Times New Roman" w:cs="Times New Roman"/>
              </w:rPr>
              <w:t>, Тем</w:t>
            </w:r>
            <w:r w:rsidR="005F214D" w:rsidRPr="0060363C">
              <w:rPr>
                <w:rFonts w:ascii="Times New Roman" w:hAnsi="Times New Roman" w:cs="Times New Roman"/>
              </w:rPr>
              <w:t>ы</w:t>
            </w:r>
            <w:r w:rsidRPr="0060363C">
              <w:rPr>
                <w:rFonts w:ascii="Times New Roman" w:hAnsi="Times New Roman" w:cs="Times New Roman"/>
              </w:rPr>
              <w:t xml:space="preserve"> </w:t>
            </w:r>
            <w:r w:rsidR="005F214D" w:rsidRPr="0060363C">
              <w:rPr>
                <w:rFonts w:ascii="Times New Roman" w:hAnsi="Times New Roman" w:cs="Times New Roman"/>
              </w:rPr>
              <w:t>6</w:t>
            </w:r>
            <w:r w:rsidRPr="0060363C">
              <w:rPr>
                <w:rFonts w:ascii="Times New Roman" w:hAnsi="Times New Roman" w:cs="Times New Roman"/>
              </w:rPr>
              <w:t>.1</w:t>
            </w:r>
            <w:r w:rsidR="005F214D" w:rsidRPr="0060363C">
              <w:rPr>
                <w:rFonts w:ascii="Times New Roman" w:hAnsi="Times New Roman" w:cs="Times New Roman"/>
              </w:rPr>
              <w:t xml:space="preserve"> - 6</w:t>
            </w:r>
            <w:r w:rsidRPr="0060363C">
              <w:rPr>
                <w:rFonts w:ascii="Times New Roman" w:hAnsi="Times New Roman" w:cs="Times New Roman"/>
              </w:rPr>
              <w:t xml:space="preserve">.4 </w:t>
            </w:r>
          </w:p>
          <w:p w14:paraId="06EE6584" w14:textId="1B0DFA6E" w:rsidR="00637F2F" w:rsidRPr="0060363C" w:rsidRDefault="00637F2F" w:rsidP="002D758A">
            <w:pPr>
              <w:pStyle w:val="Default"/>
              <w:rPr>
                <w:rFonts w:ascii="Times New Roman" w:hAnsi="Times New Roman" w:cs="Times New Roman"/>
              </w:rPr>
            </w:pPr>
          </w:p>
        </w:tc>
        <w:tc>
          <w:tcPr>
            <w:tcW w:w="3190" w:type="dxa"/>
            <w:vAlign w:val="center"/>
          </w:tcPr>
          <w:p w14:paraId="661DB102" w14:textId="343A0005" w:rsidR="00637F2F" w:rsidRPr="0060363C" w:rsidRDefault="005F214D" w:rsidP="005F214D">
            <w:pPr>
              <w:pStyle w:val="Default"/>
              <w:rPr>
                <w:rFonts w:ascii="Times New Roman" w:hAnsi="Times New Roman" w:cs="Times New Roman"/>
                <w:b/>
              </w:rPr>
            </w:pPr>
            <w:r w:rsidRPr="0060363C">
              <w:rPr>
                <w:rFonts w:ascii="Times New Roman" w:hAnsi="Times New Roman" w:cs="Times New Roman"/>
              </w:rPr>
              <w:t>Выступление с презентацией</w:t>
            </w:r>
            <w:r w:rsidR="0008397D" w:rsidRPr="0060363C">
              <w:rPr>
                <w:rFonts w:ascii="Times New Roman" w:hAnsi="Times New Roman" w:cs="Times New Roman"/>
              </w:rPr>
              <w:t xml:space="preserve"> </w:t>
            </w:r>
          </w:p>
        </w:tc>
      </w:tr>
      <w:tr w:rsidR="0008397D" w:rsidRPr="0060363C" w14:paraId="6F9D28E6" w14:textId="77777777" w:rsidTr="001841DC">
        <w:trPr>
          <w:jc w:val="center"/>
        </w:trPr>
        <w:tc>
          <w:tcPr>
            <w:tcW w:w="3190" w:type="dxa"/>
          </w:tcPr>
          <w:p w14:paraId="0DB21A79" w14:textId="77777777" w:rsidR="0008397D" w:rsidRPr="0060363C" w:rsidRDefault="0008397D">
            <w:pPr>
              <w:pStyle w:val="Default"/>
              <w:rPr>
                <w:rFonts w:ascii="Times New Roman" w:hAnsi="Times New Roman" w:cs="Times New Roman"/>
              </w:rPr>
            </w:pPr>
            <w:r w:rsidRPr="0060363C">
              <w:rPr>
                <w:rFonts w:ascii="Times New Roman" w:hAnsi="Times New Roman" w:cs="Times New Roman"/>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190" w:type="dxa"/>
          </w:tcPr>
          <w:p w14:paraId="306117AF" w14:textId="4414C574" w:rsidR="00C527A3" w:rsidRPr="0060363C" w:rsidRDefault="00C527A3" w:rsidP="005F214D">
            <w:pPr>
              <w:pStyle w:val="Default"/>
              <w:rPr>
                <w:rFonts w:ascii="Times New Roman" w:hAnsi="Times New Roman" w:cs="Times New Roman"/>
              </w:rPr>
            </w:pPr>
            <w:r w:rsidRPr="0060363C">
              <w:rPr>
                <w:rFonts w:ascii="Times New Roman" w:hAnsi="Times New Roman" w:cs="Times New Roman"/>
              </w:rPr>
              <w:t>Раздел</w:t>
            </w:r>
            <w:r w:rsidR="005F214D" w:rsidRPr="0060363C">
              <w:rPr>
                <w:rFonts w:ascii="Times New Roman" w:hAnsi="Times New Roman" w:cs="Times New Roman"/>
              </w:rPr>
              <w:t>ы</w:t>
            </w:r>
            <w:r w:rsidRPr="0060363C">
              <w:rPr>
                <w:rFonts w:ascii="Times New Roman" w:hAnsi="Times New Roman" w:cs="Times New Roman"/>
              </w:rPr>
              <w:t xml:space="preserve"> 1</w:t>
            </w:r>
            <w:r w:rsidR="005F214D" w:rsidRPr="0060363C">
              <w:rPr>
                <w:rFonts w:ascii="Times New Roman" w:hAnsi="Times New Roman" w:cs="Times New Roman"/>
              </w:rPr>
              <w:t xml:space="preserve"> - 12</w:t>
            </w:r>
          </w:p>
          <w:p w14:paraId="7DBA097D" w14:textId="47B4B14D" w:rsidR="0008397D" w:rsidRPr="0060363C" w:rsidRDefault="0008397D" w:rsidP="00C527A3">
            <w:pPr>
              <w:pStyle w:val="Default"/>
              <w:rPr>
                <w:rFonts w:ascii="Times New Roman" w:hAnsi="Times New Roman" w:cs="Times New Roman"/>
              </w:rPr>
            </w:pPr>
            <w:r w:rsidRPr="0060363C">
              <w:rPr>
                <w:rFonts w:ascii="Times New Roman" w:hAnsi="Times New Roman" w:cs="Times New Roman"/>
              </w:rPr>
              <w:t xml:space="preserve"> </w:t>
            </w:r>
          </w:p>
        </w:tc>
        <w:tc>
          <w:tcPr>
            <w:tcW w:w="3190" w:type="dxa"/>
            <w:vAlign w:val="center"/>
          </w:tcPr>
          <w:p w14:paraId="74316130" w14:textId="77777777" w:rsidR="0008397D" w:rsidRPr="0060363C" w:rsidRDefault="0008397D" w:rsidP="002665BE">
            <w:pPr>
              <w:pStyle w:val="Default"/>
              <w:rPr>
                <w:rFonts w:ascii="Times New Roman" w:hAnsi="Times New Roman" w:cs="Times New Roman"/>
              </w:rPr>
            </w:pPr>
            <w:r w:rsidRPr="0060363C">
              <w:rPr>
                <w:rFonts w:ascii="Times New Roman" w:hAnsi="Times New Roman" w:cs="Times New Roman"/>
              </w:rPr>
              <w:t xml:space="preserve">Устный и письменный опрос </w:t>
            </w:r>
          </w:p>
          <w:p w14:paraId="22C3A58A" w14:textId="77777777" w:rsidR="005F214D" w:rsidRPr="0060363C" w:rsidRDefault="005F214D" w:rsidP="002665BE">
            <w:pPr>
              <w:pStyle w:val="Default"/>
              <w:rPr>
                <w:rFonts w:ascii="Times New Roman" w:hAnsi="Times New Roman" w:cs="Times New Roman"/>
              </w:rPr>
            </w:pPr>
          </w:p>
          <w:p w14:paraId="256A62E1" w14:textId="3616C656" w:rsidR="0008397D" w:rsidRPr="0060363C" w:rsidRDefault="005F214D" w:rsidP="002665BE">
            <w:pPr>
              <w:pStyle w:val="Default"/>
              <w:rPr>
                <w:rFonts w:ascii="Times New Roman" w:hAnsi="Times New Roman" w:cs="Times New Roman"/>
              </w:rPr>
            </w:pPr>
            <w:r w:rsidRPr="0060363C">
              <w:rPr>
                <w:rFonts w:ascii="Times New Roman" w:hAnsi="Times New Roman" w:cs="Times New Roman"/>
              </w:rPr>
              <w:t>Выступление с презентацией</w:t>
            </w:r>
          </w:p>
          <w:p w14:paraId="46B25FDF" w14:textId="77777777" w:rsidR="005F214D" w:rsidRPr="0060363C" w:rsidRDefault="005F214D" w:rsidP="002665BE">
            <w:pPr>
              <w:pStyle w:val="Default"/>
              <w:rPr>
                <w:rFonts w:ascii="Times New Roman" w:hAnsi="Times New Roman" w:cs="Times New Roman"/>
              </w:rPr>
            </w:pPr>
          </w:p>
          <w:p w14:paraId="7D600FB3" w14:textId="77777777" w:rsidR="0008397D" w:rsidRPr="0060363C" w:rsidRDefault="0008397D" w:rsidP="002665BE">
            <w:pPr>
              <w:pStyle w:val="Default"/>
              <w:rPr>
                <w:rFonts w:ascii="Times New Roman" w:hAnsi="Times New Roman" w:cs="Times New Roman"/>
              </w:rPr>
            </w:pPr>
            <w:r w:rsidRPr="0060363C">
              <w:rPr>
                <w:rFonts w:ascii="Times New Roman" w:hAnsi="Times New Roman" w:cs="Times New Roman"/>
              </w:rPr>
              <w:t xml:space="preserve">Практические работы </w:t>
            </w:r>
          </w:p>
          <w:p w14:paraId="69474E8B" w14:textId="77777777" w:rsidR="0008397D" w:rsidRPr="0060363C" w:rsidRDefault="0008397D" w:rsidP="002665BE">
            <w:pPr>
              <w:widowControl w:val="0"/>
              <w:autoSpaceDE w:val="0"/>
              <w:autoSpaceDN w:val="0"/>
              <w:adjustRightInd w:val="0"/>
              <w:spacing w:line="232" w:lineRule="auto"/>
              <w:rPr>
                <w:b/>
                <w:sz w:val="24"/>
                <w:szCs w:val="24"/>
              </w:rPr>
            </w:pPr>
            <w:r w:rsidRPr="0060363C">
              <w:rPr>
                <w:sz w:val="24"/>
                <w:szCs w:val="24"/>
              </w:rPr>
              <w:t xml:space="preserve"> </w:t>
            </w:r>
          </w:p>
        </w:tc>
      </w:tr>
      <w:tr w:rsidR="005F214D" w:rsidRPr="0060363C" w14:paraId="2676F75C" w14:textId="77777777" w:rsidTr="001841DC">
        <w:trPr>
          <w:jc w:val="center"/>
        </w:trPr>
        <w:tc>
          <w:tcPr>
            <w:tcW w:w="3190" w:type="dxa"/>
          </w:tcPr>
          <w:p w14:paraId="7B36E9CD" w14:textId="77CB6AA6" w:rsidR="005F214D" w:rsidRPr="0060363C" w:rsidRDefault="005F214D" w:rsidP="00A77211">
            <w:pPr>
              <w:pStyle w:val="Default"/>
              <w:rPr>
                <w:rFonts w:ascii="Times New Roman" w:hAnsi="Times New Roman" w:cs="Times New Roman"/>
              </w:rPr>
            </w:pPr>
            <w:r w:rsidRPr="0060363C">
              <w:rPr>
                <w:rFonts w:ascii="Times New Roman" w:hAnsi="Times New Roman" w:cs="Times New Roman"/>
              </w:rPr>
              <w:t xml:space="preserve">ОК 06. Проявлять гражданско-патриотическую позицию, демонстрировать осознанное поведение на основе традиционных </w:t>
            </w:r>
            <w:r w:rsidR="00A77211" w:rsidRPr="0060363C">
              <w:rPr>
                <w:rFonts w:ascii="Times New Roman" w:hAnsi="Times New Roman" w:cs="Times New Roman"/>
              </w:rPr>
              <w:t>российских духовно-нравственных</w:t>
            </w:r>
            <w:r w:rsidRPr="0060363C">
              <w:rPr>
                <w:rFonts w:ascii="Times New Roman" w:hAnsi="Times New Roman" w:cs="Times New Roman"/>
              </w:rPr>
              <w:t xml:space="preserve"> ценностей, в том числе с учетом гармонизации межнациональных и </w:t>
            </w:r>
            <w:r w:rsidRPr="0060363C">
              <w:rPr>
                <w:rFonts w:ascii="Times New Roman" w:hAnsi="Times New Roman" w:cs="Times New Roman"/>
              </w:rPr>
              <w:lastRenderedPageBreak/>
              <w:t xml:space="preserve">межрелигиозных отношений, применять стандарты антикоррупционного поведения </w:t>
            </w:r>
          </w:p>
        </w:tc>
        <w:tc>
          <w:tcPr>
            <w:tcW w:w="3190" w:type="dxa"/>
          </w:tcPr>
          <w:p w14:paraId="4ABB7F59" w14:textId="77777777" w:rsidR="005F214D" w:rsidRPr="0060363C" w:rsidRDefault="005F214D" w:rsidP="005F214D">
            <w:pPr>
              <w:pStyle w:val="Default"/>
              <w:rPr>
                <w:rFonts w:ascii="Times New Roman" w:hAnsi="Times New Roman" w:cs="Times New Roman"/>
              </w:rPr>
            </w:pPr>
            <w:r w:rsidRPr="0060363C">
              <w:rPr>
                <w:rFonts w:ascii="Times New Roman" w:hAnsi="Times New Roman" w:cs="Times New Roman"/>
              </w:rPr>
              <w:lastRenderedPageBreak/>
              <w:t>Разделы 1 - 12</w:t>
            </w:r>
          </w:p>
          <w:p w14:paraId="1E789EF6" w14:textId="161143D0" w:rsidR="005F214D" w:rsidRPr="0060363C" w:rsidRDefault="005F214D" w:rsidP="00C527A3">
            <w:pPr>
              <w:pStyle w:val="Default"/>
              <w:rPr>
                <w:rFonts w:ascii="Times New Roman" w:hAnsi="Times New Roman" w:cs="Times New Roman"/>
              </w:rPr>
            </w:pPr>
            <w:r w:rsidRPr="0060363C">
              <w:rPr>
                <w:rFonts w:ascii="Times New Roman" w:hAnsi="Times New Roman" w:cs="Times New Roman"/>
              </w:rPr>
              <w:t xml:space="preserve"> </w:t>
            </w:r>
          </w:p>
        </w:tc>
        <w:tc>
          <w:tcPr>
            <w:tcW w:w="3190" w:type="dxa"/>
            <w:vAlign w:val="center"/>
          </w:tcPr>
          <w:p w14:paraId="0F478AD7" w14:textId="77777777" w:rsidR="005F214D" w:rsidRPr="0060363C" w:rsidRDefault="005F214D" w:rsidP="005F214D">
            <w:pPr>
              <w:pStyle w:val="Default"/>
              <w:rPr>
                <w:rFonts w:ascii="Times New Roman" w:hAnsi="Times New Roman" w:cs="Times New Roman"/>
              </w:rPr>
            </w:pPr>
            <w:r w:rsidRPr="0060363C">
              <w:rPr>
                <w:rFonts w:ascii="Times New Roman" w:hAnsi="Times New Roman" w:cs="Times New Roman"/>
              </w:rPr>
              <w:t xml:space="preserve">Устный и письменный опрос </w:t>
            </w:r>
          </w:p>
          <w:p w14:paraId="46A601E4" w14:textId="77777777" w:rsidR="005F214D" w:rsidRPr="0060363C" w:rsidRDefault="005F214D" w:rsidP="005F214D">
            <w:pPr>
              <w:pStyle w:val="Default"/>
              <w:rPr>
                <w:rFonts w:ascii="Times New Roman" w:hAnsi="Times New Roman" w:cs="Times New Roman"/>
              </w:rPr>
            </w:pPr>
          </w:p>
          <w:p w14:paraId="69A372F9" w14:textId="77777777" w:rsidR="005F214D" w:rsidRPr="0060363C" w:rsidRDefault="005F214D" w:rsidP="005F214D">
            <w:pPr>
              <w:pStyle w:val="Default"/>
              <w:rPr>
                <w:rFonts w:ascii="Times New Roman" w:hAnsi="Times New Roman" w:cs="Times New Roman"/>
              </w:rPr>
            </w:pPr>
            <w:r w:rsidRPr="0060363C">
              <w:rPr>
                <w:rFonts w:ascii="Times New Roman" w:hAnsi="Times New Roman" w:cs="Times New Roman"/>
              </w:rPr>
              <w:t>Выступление с презентацией</w:t>
            </w:r>
          </w:p>
          <w:p w14:paraId="3E7EB0EB" w14:textId="77777777" w:rsidR="005F214D" w:rsidRPr="0060363C" w:rsidRDefault="005F214D" w:rsidP="005F214D">
            <w:pPr>
              <w:pStyle w:val="Default"/>
              <w:rPr>
                <w:rFonts w:ascii="Times New Roman" w:hAnsi="Times New Roman" w:cs="Times New Roman"/>
              </w:rPr>
            </w:pPr>
          </w:p>
          <w:p w14:paraId="1D5607E2" w14:textId="77777777" w:rsidR="005F214D" w:rsidRPr="0060363C" w:rsidRDefault="005F214D" w:rsidP="005F214D">
            <w:pPr>
              <w:pStyle w:val="Default"/>
              <w:rPr>
                <w:rFonts w:ascii="Times New Roman" w:hAnsi="Times New Roman" w:cs="Times New Roman"/>
              </w:rPr>
            </w:pPr>
            <w:r w:rsidRPr="0060363C">
              <w:rPr>
                <w:rFonts w:ascii="Times New Roman" w:hAnsi="Times New Roman" w:cs="Times New Roman"/>
              </w:rPr>
              <w:t xml:space="preserve">Практические работы </w:t>
            </w:r>
          </w:p>
          <w:p w14:paraId="71E2D7A0" w14:textId="08791AC8" w:rsidR="005F214D" w:rsidRPr="0060363C" w:rsidRDefault="005F214D" w:rsidP="00C527A3">
            <w:pPr>
              <w:widowControl w:val="0"/>
              <w:autoSpaceDE w:val="0"/>
              <w:autoSpaceDN w:val="0"/>
              <w:adjustRightInd w:val="0"/>
              <w:spacing w:line="232" w:lineRule="auto"/>
              <w:rPr>
                <w:b/>
                <w:sz w:val="24"/>
                <w:szCs w:val="24"/>
              </w:rPr>
            </w:pPr>
            <w:r w:rsidRPr="0060363C">
              <w:rPr>
                <w:sz w:val="24"/>
                <w:szCs w:val="24"/>
              </w:rPr>
              <w:t xml:space="preserve"> </w:t>
            </w:r>
          </w:p>
        </w:tc>
      </w:tr>
      <w:tr w:rsidR="00933BE2" w:rsidRPr="0060363C" w14:paraId="2AD4D91A" w14:textId="77777777" w:rsidTr="005F214D">
        <w:trPr>
          <w:jc w:val="center"/>
        </w:trPr>
        <w:tc>
          <w:tcPr>
            <w:tcW w:w="3190" w:type="dxa"/>
            <w:shd w:val="clear" w:color="auto" w:fill="FFFFFF" w:themeFill="background1"/>
          </w:tcPr>
          <w:p w14:paraId="3BFB2F7A" w14:textId="77777777" w:rsidR="00F54F17" w:rsidRPr="00F54F17" w:rsidRDefault="00F54F17" w:rsidP="00F54F17">
            <w:pPr>
              <w:rPr>
                <w:sz w:val="24"/>
                <w:szCs w:val="24"/>
                <w:shd w:val="clear" w:color="auto" w:fill="FFFFFF"/>
              </w:rPr>
            </w:pPr>
            <w:r w:rsidRPr="00F54F17">
              <w:rPr>
                <w:sz w:val="24"/>
                <w:szCs w:val="24"/>
                <w:shd w:val="clear" w:color="auto" w:fill="FFFFFF"/>
              </w:rPr>
              <w:lastRenderedPageBreak/>
              <w:t xml:space="preserve">ПК 1.4 </w:t>
            </w:r>
          </w:p>
          <w:p w14:paraId="690AAC0B" w14:textId="2E5930BD" w:rsidR="00933BE2" w:rsidRPr="0060363C" w:rsidRDefault="00F54F17" w:rsidP="00F54F17">
            <w:pPr>
              <w:rPr>
                <w:sz w:val="24"/>
                <w:szCs w:val="24"/>
                <w:shd w:val="clear" w:color="auto" w:fill="FFFFFF"/>
              </w:rPr>
            </w:pPr>
            <w:r w:rsidRPr="00F54F17">
              <w:rPr>
                <w:sz w:val="24"/>
                <w:szCs w:val="24"/>
                <w:shd w:val="clear" w:color="auto" w:fill="FFFFFF"/>
              </w:rPr>
              <w:t>Организовывать работу первичных трудовых коллективов по обслуживанию общедомового имущества</w:t>
            </w:r>
          </w:p>
        </w:tc>
        <w:tc>
          <w:tcPr>
            <w:tcW w:w="3190" w:type="dxa"/>
            <w:shd w:val="clear" w:color="auto" w:fill="FFFFFF" w:themeFill="background1"/>
          </w:tcPr>
          <w:p w14:paraId="4411E4EE" w14:textId="77777777" w:rsidR="00933BE2" w:rsidRPr="0060363C" w:rsidRDefault="00933BE2" w:rsidP="005F214D">
            <w:pPr>
              <w:pStyle w:val="Default"/>
              <w:rPr>
                <w:rFonts w:ascii="Times New Roman" w:hAnsi="Times New Roman" w:cs="Times New Roman"/>
              </w:rPr>
            </w:pPr>
            <w:r w:rsidRPr="0060363C">
              <w:rPr>
                <w:rFonts w:ascii="Times New Roman" w:hAnsi="Times New Roman" w:cs="Times New Roman"/>
              </w:rPr>
              <w:t xml:space="preserve">Разделы 2, 6, 11, 12, профессионально-ориентированное содержание </w:t>
            </w:r>
          </w:p>
          <w:p w14:paraId="59770653" w14:textId="35BCDF42" w:rsidR="00933BE2" w:rsidRPr="0060363C" w:rsidRDefault="00933BE2" w:rsidP="001A472E">
            <w:pPr>
              <w:rPr>
                <w:sz w:val="24"/>
                <w:szCs w:val="24"/>
              </w:rPr>
            </w:pPr>
          </w:p>
        </w:tc>
        <w:tc>
          <w:tcPr>
            <w:tcW w:w="3190" w:type="dxa"/>
            <w:shd w:val="clear" w:color="auto" w:fill="FFFFFF" w:themeFill="background1"/>
            <w:vAlign w:val="center"/>
          </w:tcPr>
          <w:p w14:paraId="7D886808" w14:textId="77777777" w:rsidR="00933BE2" w:rsidRPr="0060363C" w:rsidRDefault="00933BE2" w:rsidP="005F214D">
            <w:pPr>
              <w:pStyle w:val="Default"/>
              <w:rPr>
                <w:rFonts w:ascii="Times New Roman" w:hAnsi="Times New Roman" w:cs="Times New Roman"/>
              </w:rPr>
            </w:pPr>
            <w:r w:rsidRPr="0060363C">
              <w:rPr>
                <w:rFonts w:ascii="Times New Roman" w:hAnsi="Times New Roman" w:cs="Times New Roman"/>
              </w:rPr>
              <w:t xml:space="preserve">Устный и письменный опрос </w:t>
            </w:r>
          </w:p>
          <w:p w14:paraId="750BF87C" w14:textId="77777777" w:rsidR="00933BE2" w:rsidRPr="0060363C" w:rsidRDefault="00933BE2" w:rsidP="005F214D">
            <w:pPr>
              <w:pStyle w:val="Default"/>
              <w:rPr>
                <w:rFonts w:ascii="Times New Roman" w:hAnsi="Times New Roman" w:cs="Times New Roman"/>
              </w:rPr>
            </w:pPr>
          </w:p>
          <w:p w14:paraId="1F80CA12" w14:textId="56D7F32C" w:rsidR="00933BE2" w:rsidRPr="0060363C" w:rsidRDefault="00933BE2" w:rsidP="0043267E">
            <w:pPr>
              <w:pStyle w:val="Default"/>
            </w:pPr>
          </w:p>
        </w:tc>
      </w:tr>
    </w:tbl>
    <w:p w14:paraId="7B4D6CC6" w14:textId="77777777" w:rsidR="00664657" w:rsidRPr="0060363C" w:rsidRDefault="00664657" w:rsidP="00664657">
      <w:pPr>
        <w:widowControl w:val="0"/>
        <w:autoSpaceDE w:val="0"/>
        <w:autoSpaceDN w:val="0"/>
        <w:adjustRightInd w:val="0"/>
        <w:spacing w:line="232" w:lineRule="auto"/>
        <w:rPr>
          <w:sz w:val="28"/>
          <w:szCs w:val="28"/>
        </w:rPr>
      </w:pPr>
      <w:r w:rsidRPr="0060363C">
        <w:rPr>
          <w:sz w:val="28"/>
          <w:szCs w:val="28"/>
        </w:rPr>
        <w:t xml:space="preserve"> </w:t>
      </w:r>
      <w:bookmarkStart w:id="0" w:name="_GoBack"/>
      <w:bookmarkEnd w:id="0"/>
    </w:p>
    <w:sectPr w:rsidR="00664657" w:rsidRPr="0060363C" w:rsidSect="00491072">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07F8F" w14:textId="77777777" w:rsidR="00481A3F" w:rsidRDefault="00481A3F" w:rsidP="0016343F">
      <w:r>
        <w:separator/>
      </w:r>
    </w:p>
  </w:endnote>
  <w:endnote w:type="continuationSeparator" w:id="0">
    <w:p w14:paraId="2DD2897B" w14:textId="77777777" w:rsidR="00481A3F" w:rsidRDefault="00481A3F" w:rsidP="0016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610540"/>
      <w:docPartObj>
        <w:docPartGallery w:val="Page Numbers (Bottom of Page)"/>
        <w:docPartUnique/>
      </w:docPartObj>
    </w:sdtPr>
    <w:sdtEndPr/>
    <w:sdtContent>
      <w:p w14:paraId="6B3580A0" w14:textId="4AC94E97" w:rsidR="00107967" w:rsidRDefault="00107967">
        <w:pPr>
          <w:pStyle w:val="a8"/>
          <w:jc w:val="right"/>
        </w:pPr>
        <w:r>
          <w:fldChar w:fldCharType="begin"/>
        </w:r>
        <w:r>
          <w:instrText>PAGE   \* MERGEFORMAT</w:instrText>
        </w:r>
        <w:r>
          <w:fldChar w:fldCharType="separate"/>
        </w:r>
        <w:r w:rsidR="00F54F17">
          <w:rPr>
            <w:noProof/>
          </w:rPr>
          <w:t>35</w:t>
        </w:r>
        <w:r>
          <w:fldChar w:fldCharType="end"/>
        </w:r>
      </w:p>
    </w:sdtContent>
  </w:sdt>
  <w:p w14:paraId="7E947AA0" w14:textId="77777777" w:rsidR="00107967" w:rsidRDefault="001079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C564F" w14:textId="77777777" w:rsidR="00481A3F" w:rsidRDefault="00481A3F" w:rsidP="0016343F">
      <w:r>
        <w:separator/>
      </w:r>
    </w:p>
  </w:footnote>
  <w:footnote w:type="continuationSeparator" w:id="0">
    <w:p w14:paraId="4C1881A5" w14:textId="77777777" w:rsidR="00481A3F" w:rsidRDefault="00481A3F" w:rsidP="00163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238FF"/>
    <w:multiLevelType w:val="hybridMultilevel"/>
    <w:tmpl w:val="AAD0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E91D3B"/>
    <w:multiLevelType w:val="hybridMultilevel"/>
    <w:tmpl w:val="27E28CF6"/>
    <w:lvl w:ilvl="0" w:tplc="88BAE32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DEC0908"/>
    <w:multiLevelType w:val="hybridMultilevel"/>
    <w:tmpl w:val="5BBCC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CE1"/>
    <w:rsid w:val="000026C4"/>
    <w:rsid w:val="000129CB"/>
    <w:rsid w:val="000173AF"/>
    <w:rsid w:val="00024775"/>
    <w:rsid w:val="00033FB9"/>
    <w:rsid w:val="00045D14"/>
    <w:rsid w:val="0005328E"/>
    <w:rsid w:val="0006188D"/>
    <w:rsid w:val="0008397D"/>
    <w:rsid w:val="000B214B"/>
    <w:rsid w:val="000B7020"/>
    <w:rsid w:val="000C33E5"/>
    <w:rsid w:val="000F57FF"/>
    <w:rsid w:val="000F7BFA"/>
    <w:rsid w:val="00107967"/>
    <w:rsid w:val="00110B71"/>
    <w:rsid w:val="0011495E"/>
    <w:rsid w:val="00136BF6"/>
    <w:rsid w:val="001514F4"/>
    <w:rsid w:val="0016343F"/>
    <w:rsid w:val="001841DC"/>
    <w:rsid w:val="001957C4"/>
    <w:rsid w:val="001A22CF"/>
    <w:rsid w:val="001A472E"/>
    <w:rsid w:val="001A7AF9"/>
    <w:rsid w:val="001F0F7F"/>
    <w:rsid w:val="00200B05"/>
    <w:rsid w:val="002077D1"/>
    <w:rsid w:val="00257E42"/>
    <w:rsid w:val="002665BE"/>
    <w:rsid w:val="00277F6D"/>
    <w:rsid w:val="002975D7"/>
    <w:rsid w:val="002A32F2"/>
    <w:rsid w:val="002D71C8"/>
    <w:rsid w:val="002D758A"/>
    <w:rsid w:val="002E3F38"/>
    <w:rsid w:val="002F3756"/>
    <w:rsid w:val="002F3FED"/>
    <w:rsid w:val="00313234"/>
    <w:rsid w:val="0034276C"/>
    <w:rsid w:val="00342B6A"/>
    <w:rsid w:val="003633E9"/>
    <w:rsid w:val="00363AF9"/>
    <w:rsid w:val="00364C5F"/>
    <w:rsid w:val="00370342"/>
    <w:rsid w:val="00386CE9"/>
    <w:rsid w:val="003A0E32"/>
    <w:rsid w:val="003A5CE1"/>
    <w:rsid w:val="003D4B1B"/>
    <w:rsid w:val="0040014A"/>
    <w:rsid w:val="004037AE"/>
    <w:rsid w:val="004071EE"/>
    <w:rsid w:val="00413CBC"/>
    <w:rsid w:val="00420D95"/>
    <w:rsid w:val="0043267E"/>
    <w:rsid w:val="0045346E"/>
    <w:rsid w:val="00466E05"/>
    <w:rsid w:val="00481A3F"/>
    <w:rsid w:val="00491072"/>
    <w:rsid w:val="00494BB1"/>
    <w:rsid w:val="004A0FAF"/>
    <w:rsid w:val="004A3D70"/>
    <w:rsid w:val="004A6500"/>
    <w:rsid w:val="004D217F"/>
    <w:rsid w:val="004F241E"/>
    <w:rsid w:val="004F4B18"/>
    <w:rsid w:val="004F5536"/>
    <w:rsid w:val="004F7C19"/>
    <w:rsid w:val="00532B17"/>
    <w:rsid w:val="00547A87"/>
    <w:rsid w:val="0055364C"/>
    <w:rsid w:val="00555EA2"/>
    <w:rsid w:val="0057103A"/>
    <w:rsid w:val="005B74C8"/>
    <w:rsid w:val="005C5A1D"/>
    <w:rsid w:val="005D19F0"/>
    <w:rsid w:val="005D7453"/>
    <w:rsid w:val="005D7B1B"/>
    <w:rsid w:val="005E2E0A"/>
    <w:rsid w:val="005F214D"/>
    <w:rsid w:val="005F45FB"/>
    <w:rsid w:val="005F65FC"/>
    <w:rsid w:val="0060137B"/>
    <w:rsid w:val="0060363C"/>
    <w:rsid w:val="0061163C"/>
    <w:rsid w:val="00616FD8"/>
    <w:rsid w:val="00617039"/>
    <w:rsid w:val="006327DF"/>
    <w:rsid w:val="00637F2F"/>
    <w:rsid w:val="00660C02"/>
    <w:rsid w:val="00664657"/>
    <w:rsid w:val="00675A83"/>
    <w:rsid w:val="006A102B"/>
    <w:rsid w:val="006B5FCD"/>
    <w:rsid w:val="006C4865"/>
    <w:rsid w:val="006D7B71"/>
    <w:rsid w:val="00712FD4"/>
    <w:rsid w:val="007144B7"/>
    <w:rsid w:val="00722B23"/>
    <w:rsid w:val="0072672A"/>
    <w:rsid w:val="007332D9"/>
    <w:rsid w:val="007333B5"/>
    <w:rsid w:val="00734D2D"/>
    <w:rsid w:val="00754E69"/>
    <w:rsid w:val="00760479"/>
    <w:rsid w:val="00770065"/>
    <w:rsid w:val="007A2616"/>
    <w:rsid w:val="007C433D"/>
    <w:rsid w:val="007D22AB"/>
    <w:rsid w:val="007D4C27"/>
    <w:rsid w:val="007F7505"/>
    <w:rsid w:val="00806436"/>
    <w:rsid w:val="00813C1F"/>
    <w:rsid w:val="00827227"/>
    <w:rsid w:val="0084240E"/>
    <w:rsid w:val="008535D6"/>
    <w:rsid w:val="00881D35"/>
    <w:rsid w:val="008936D6"/>
    <w:rsid w:val="008C1526"/>
    <w:rsid w:val="008D443C"/>
    <w:rsid w:val="008D7ED1"/>
    <w:rsid w:val="009262F8"/>
    <w:rsid w:val="00927FB6"/>
    <w:rsid w:val="00933BE2"/>
    <w:rsid w:val="00971121"/>
    <w:rsid w:val="009B358E"/>
    <w:rsid w:val="009B400B"/>
    <w:rsid w:val="009B59D4"/>
    <w:rsid w:val="009C18FE"/>
    <w:rsid w:val="009D4EEA"/>
    <w:rsid w:val="00A006F5"/>
    <w:rsid w:val="00A145B5"/>
    <w:rsid w:val="00A21891"/>
    <w:rsid w:val="00A22E1D"/>
    <w:rsid w:val="00A26A90"/>
    <w:rsid w:val="00A27857"/>
    <w:rsid w:val="00A36828"/>
    <w:rsid w:val="00A54EE7"/>
    <w:rsid w:val="00A64269"/>
    <w:rsid w:val="00A77211"/>
    <w:rsid w:val="00A90DE3"/>
    <w:rsid w:val="00A974D2"/>
    <w:rsid w:val="00AA00BF"/>
    <w:rsid w:val="00AB0BF3"/>
    <w:rsid w:val="00B15D86"/>
    <w:rsid w:val="00B23039"/>
    <w:rsid w:val="00B25407"/>
    <w:rsid w:val="00B35FA8"/>
    <w:rsid w:val="00B42AA0"/>
    <w:rsid w:val="00B709D4"/>
    <w:rsid w:val="00BC19B1"/>
    <w:rsid w:val="00BF4413"/>
    <w:rsid w:val="00C40FC9"/>
    <w:rsid w:val="00C527A3"/>
    <w:rsid w:val="00C56694"/>
    <w:rsid w:val="00C711C3"/>
    <w:rsid w:val="00C91322"/>
    <w:rsid w:val="00C93A2F"/>
    <w:rsid w:val="00CC2088"/>
    <w:rsid w:val="00CD7696"/>
    <w:rsid w:val="00CD7F52"/>
    <w:rsid w:val="00D2353C"/>
    <w:rsid w:val="00D23D43"/>
    <w:rsid w:val="00D4308E"/>
    <w:rsid w:val="00D555EB"/>
    <w:rsid w:val="00D7222E"/>
    <w:rsid w:val="00D7767A"/>
    <w:rsid w:val="00D8623B"/>
    <w:rsid w:val="00DB2681"/>
    <w:rsid w:val="00DB6BFD"/>
    <w:rsid w:val="00DC68CF"/>
    <w:rsid w:val="00DD07E2"/>
    <w:rsid w:val="00E02455"/>
    <w:rsid w:val="00E04E25"/>
    <w:rsid w:val="00E27599"/>
    <w:rsid w:val="00E34A24"/>
    <w:rsid w:val="00E3503E"/>
    <w:rsid w:val="00E3774F"/>
    <w:rsid w:val="00E51A1E"/>
    <w:rsid w:val="00E64280"/>
    <w:rsid w:val="00E6600C"/>
    <w:rsid w:val="00E94C48"/>
    <w:rsid w:val="00E96166"/>
    <w:rsid w:val="00F048DA"/>
    <w:rsid w:val="00F04CE0"/>
    <w:rsid w:val="00F063EB"/>
    <w:rsid w:val="00F07E9C"/>
    <w:rsid w:val="00F10D4C"/>
    <w:rsid w:val="00F26ED4"/>
    <w:rsid w:val="00F31267"/>
    <w:rsid w:val="00F41241"/>
    <w:rsid w:val="00F472DA"/>
    <w:rsid w:val="00F54F17"/>
    <w:rsid w:val="00F55996"/>
    <w:rsid w:val="00F73B51"/>
    <w:rsid w:val="00F760E5"/>
    <w:rsid w:val="00F77C10"/>
    <w:rsid w:val="00FA2A9F"/>
    <w:rsid w:val="00FA71CA"/>
    <w:rsid w:val="00FE0745"/>
    <w:rsid w:val="00FF6B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A1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B71"/>
    <w:pPr>
      <w:spacing w:after="0" w:line="240" w:lineRule="auto"/>
    </w:pPr>
    <w:rPr>
      <w:rFonts w:ascii="Times New Roman" w:eastAsia="Times New Roman" w:hAnsi="Times New Roman" w:cs="Times New Roman"/>
      <w:kern w:val="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33B5"/>
    <w:pPr>
      <w:ind w:left="720"/>
      <w:contextualSpacing/>
    </w:pPr>
  </w:style>
  <w:style w:type="paragraph" w:customStyle="1" w:styleId="Default">
    <w:name w:val="Default"/>
    <w:rsid w:val="00813C1F"/>
    <w:pPr>
      <w:autoSpaceDE w:val="0"/>
      <w:autoSpaceDN w:val="0"/>
      <w:adjustRightInd w:val="0"/>
      <w:spacing w:after="0" w:line="240" w:lineRule="auto"/>
    </w:pPr>
    <w:rPr>
      <w:rFonts w:ascii="OfficinaSansBookC" w:hAnsi="OfficinaSansBookC" w:cs="OfficinaSansBookC"/>
      <w:color w:val="000000"/>
      <w:kern w:val="0"/>
      <w:sz w:val="24"/>
      <w:szCs w:val="24"/>
    </w:rPr>
  </w:style>
  <w:style w:type="character" w:styleId="a5">
    <w:name w:val="Hyperlink"/>
    <w:uiPriority w:val="99"/>
    <w:unhideWhenUsed/>
    <w:rsid w:val="00664657"/>
    <w:rPr>
      <w:color w:val="0000FF"/>
      <w:u w:val="single"/>
    </w:rPr>
  </w:style>
  <w:style w:type="paragraph" w:styleId="a6">
    <w:name w:val="header"/>
    <w:basedOn w:val="a"/>
    <w:link w:val="a7"/>
    <w:uiPriority w:val="99"/>
    <w:unhideWhenUsed/>
    <w:rsid w:val="0016343F"/>
    <w:pPr>
      <w:tabs>
        <w:tab w:val="center" w:pos="4677"/>
        <w:tab w:val="right" w:pos="9355"/>
      </w:tabs>
    </w:pPr>
  </w:style>
  <w:style w:type="character" w:customStyle="1" w:styleId="a7">
    <w:name w:val="Верхний колонтитул Знак"/>
    <w:basedOn w:val="a0"/>
    <w:link w:val="a6"/>
    <w:uiPriority w:val="99"/>
    <w:rsid w:val="0016343F"/>
    <w:rPr>
      <w:rFonts w:ascii="Times New Roman" w:eastAsia="Times New Roman" w:hAnsi="Times New Roman" w:cs="Times New Roman"/>
      <w:kern w:val="0"/>
      <w:sz w:val="20"/>
      <w:szCs w:val="20"/>
      <w:lang w:eastAsia="ru-RU"/>
    </w:rPr>
  </w:style>
  <w:style w:type="paragraph" w:styleId="a8">
    <w:name w:val="footer"/>
    <w:basedOn w:val="a"/>
    <w:link w:val="a9"/>
    <w:uiPriority w:val="99"/>
    <w:unhideWhenUsed/>
    <w:rsid w:val="0016343F"/>
    <w:pPr>
      <w:tabs>
        <w:tab w:val="center" w:pos="4677"/>
        <w:tab w:val="right" w:pos="9355"/>
      </w:tabs>
    </w:pPr>
  </w:style>
  <w:style w:type="character" w:customStyle="1" w:styleId="a9">
    <w:name w:val="Нижний колонтитул Знак"/>
    <w:basedOn w:val="a0"/>
    <w:link w:val="a8"/>
    <w:uiPriority w:val="99"/>
    <w:rsid w:val="0016343F"/>
    <w:rPr>
      <w:rFonts w:ascii="Times New Roman" w:eastAsia="Times New Roman" w:hAnsi="Times New Roman" w:cs="Times New Roman"/>
      <w:kern w:val="0"/>
      <w:sz w:val="20"/>
      <w:szCs w:val="20"/>
      <w:lang w:eastAsia="ru-RU"/>
    </w:rPr>
  </w:style>
  <w:style w:type="paragraph" w:customStyle="1" w:styleId="1">
    <w:name w:val="Номер страницы1"/>
    <w:basedOn w:val="a"/>
    <w:link w:val="aa"/>
    <w:rsid w:val="000129CB"/>
    <w:pPr>
      <w:spacing w:after="160" w:line="264" w:lineRule="auto"/>
    </w:pPr>
    <w:rPr>
      <w:rFonts w:ascii="Calibri" w:hAnsi="Calibri"/>
      <w:color w:val="000000"/>
      <w:sz w:val="22"/>
    </w:rPr>
  </w:style>
  <w:style w:type="character" w:styleId="aa">
    <w:name w:val="page number"/>
    <w:basedOn w:val="a0"/>
    <w:link w:val="1"/>
    <w:rsid w:val="000129CB"/>
    <w:rPr>
      <w:rFonts w:ascii="Calibri" w:eastAsia="Times New Roman" w:hAnsi="Calibri" w:cs="Times New Roman"/>
      <w:color w:val="000000"/>
      <w:kern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B71"/>
    <w:pPr>
      <w:spacing w:after="0" w:line="240" w:lineRule="auto"/>
    </w:pPr>
    <w:rPr>
      <w:rFonts w:ascii="Times New Roman" w:eastAsia="Times New Roman" w:hAnsi="Times New Roman" w:cs="Times New Roman"/>
      <w:kern w:val="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33B5"/>
    <w:pPr>
      <w:ind w:left="720"/>
      <w:contextualSpacing/>
    </w:pPr>
  </w:style>
  <w:style w:type="paragraph" w:customStyle="1" w:styleId="Default">
    <w:name w:val="Default"/>
    <w:rsid w:val="00813C1F"/>
    <w:pPr>
      <w:autoSpaceDE w:val="0"/>
      <w:autoSpaceDN w:val="0"/>
      <w:adjustRightInd w:val="0"/>
      <w:spacing w:after="0" w:line="240" w:lineRule="auto"/>
    </w:pPr>
    <w:rPr>
      <w:rFonts w:ascii="OfficinaSansBookC" w:hAnsi="OfficinaSansBookC" w:cs="OfficinaSansBookC"/>
      <w:color w:val="000000"/>
      <w:kern w:val="0"/>
      <w:sz w:val="24"/>
      <w:szCs w:val="24"/>
    </w:rPr>
  </w:style>
  <w:style w:type="character" w:styleId="a5">
    <w:name w:val="Hyperlink"/>
    <w:uiPriority w:val="99"/>
    <w:unhideWhenUsed/>
    <w:rsid w:val="00664657"/>
    <w:rPr>
      <w:color w:val="0000FF"/>
      <w:u w:val="single"/>
    </w:rPr>
  </w:style>
  <w:style w:type="paragraph" w:styleId="a6">
    <w:name w:val="header"/>
    <w:basedOn w:val="a"/>
    <w:link w:val="a7"/>
    <w:uiPriority w:val="99"/>
    <w:unhideWhenUsed/>
    <w:rsid w:val="0016343F"/>
    <w:pPr>
      <w:tabs>
        <w:tab w:val="center" w:pos="4677"/>
        <w:tab w:val="right" w:pos="9355"/>
      </w:tabs>
    </w:pPr>
  </w:style>
  <w:style w:type="character" w:customStyle="1" w:styleId="a7">
    <w:name w:val="Верхний колонтитул Знак"/>
    <w:basedOn w:val="a0"/>
    <w:link w:val="a6"/>
    <w:uiPriority w:val="99"/>
    <w:rsid w:val="0016343F"/>
    <w:rPr>
      <w:rFonts w:ascii="Times New Roman" w:eastAsia="Times New Roman" w:hAnsi="Times New Roman" w:cs="Times New Roman"/>
      <w:kern w:val="0"/>
      <w:sz w:val="20"/>
      <w:szCs w:val="20"/>
      <w:lang w:eastAsia="ru-RU"/>
    </w:rPr>
  </w:style>
  <w:style w:type="paragraph" w:styleId="a8">
    <w:name w:val="footer"/>
    <w:basedOn w:val="a"/>
    <w:link w:val="a9"/>
    <w:uiPriority w:val="99"/>
    <w:unhideWhenUsed/>
    <w:rsid w:val="0016343F"/>
    <w:pPr>
      <w:tabs>
        <w:tab w:val="center" w:pos="4677"/>
        <w:tab w:val="right" w:pos="9355"/>
      </w:tabs>
    </w:pPr>
  </w:style>
  <w:style w:type="character" w:customStyle="1" w:styleId="a9">
    <w:name w:val="Нижний колонтитул Знак"/>
    <w:basedOn w:val="a0"/>
    <w:link w:val="a8"/>
    <w:uiPriority w:val="99"/>
    <w:rsid w:val="0016343F"/>
    <w:rPr>
      <w:rFonts w:ascii="Times New Roman" w:eastAsia="Times New Roman" w:hAnsi="Times New Roman" w:cs="Times New Roman"/>
      <w:kern w:val="0"/>
      <w:sz w:val="20"/>
      <w:szCs w:val="20"/>
      <w:lang w:eastAsia="ru-RU"/>
    </w:rPr>
  </w:style>
  <w:style w:type="paragraph" w:customStyle="1" w:styleId="1">
    <w:name w:val="Номер страницы1"/>
    <w:basedOn w:val="a"/>
    <w:link w:val="aa"/>
    <w:rsid w:val="000129CB"/>
    <w:pPr>
      <w:spacing w:after="160" w:line="264" w:lineRule="auto"/>
    </w:pPr>
    <w:rPr>
      <w:rFonts w:ascii="Calibri" w:hAnsi="Calibri"/>
      <w:color w:val="000000"/>
      <w:sz w:val="22"/>
    </w:rPr>
  </w:style>
  <w:style w:type="character" w:styleId="aa">
    <w:name w:val="page number"/>
    <w:basedOn w:val="a0"/>
    <w:link w:val="1"/>
    <w:rsid w:val="000129CB"/>
    <w:rPr>
      <w:rFonts w:ascii="Calibri" w:eastAsia="Times New Roman" w:hAnsi="Calibri" w:cs="Times New Roman"/>
      <w:color w:val="000000"/>
      <w:kern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D7F77-C40D-4377-979B-F6302AC6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35</Pages>
  <Words>7538</Words>
  <Characters>42967</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2</cp:lastModifiedBy>
  <cp:revision>7</cp:revision>
  <dcterms:created xsi:type="dcterms:W3CDTF">2025-09-21T14:20:00Z</dcterms:created>
  <dcterms:modified xsi:type="dcterms:W3CDTF">2025-10-14T11:29:00Z</dcterms:modified>
</cp:coreProperties>
</file>